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44EAB" w14:textId="06BA7136" w:rsidR="00453C10" w:rsidRPr="00BB27D8" w:rsidRDefault="00A571CA" w:rsidP="00BB27D8">
      <w:pPr>
        <w:spacing w:line="240" w:lineRule="auto"/>
        <w:ind w:firstLine="0"/>
        <w:jc w:val="right"/>
        <w:rPr>
          <w:bCs/>
          <w:iCs/>
          <w:sz w:val="20"/>
          <w:szCs w:val="20"/>
        </w:rPr>
      </w:pPr>
      <w:r w:rsidRPr="00BB27D8">
        <w:rPr>
          <w:bCs/>
          <w:iCs/>
          <w:sz w:val="20"/>
          <w:szCs w:val="20"/>
        </w:rPr>
        <w:t>Приложение № 33</w:t>
      </w:r>
    </w:p>
    <w:p w14:paraId="6BE01A84" w14:textId="77777777" w:rsidR="00BB27D8" w:rsidRDefault="00453C10" w:rsidP="00BB27D8">
      <w:pPr>
        <w:spacing w:line="240" w:lineRule="auto"/>
        <w:ind w:firstLine="0"/>
        <w:jc w:val="right"/>
        <w:rPr>
          <w:bCs/>
          <w:iCs/>
          <w:sz w:val="20"/>
          <w:szCs w:val="20"/>
        </w:rPr>
      </w:pPr>
      <w:r w:rsidRPr="00BB27D8">
        <w:rPr>
          <w:bCs/>
          <w:iCs/>
          <w:sz w:val="20"/>
          <w:szCs w:val="20"/>
        </w:rPr>
        <w:t>к Тарифному Соглашению</w:t>
      </w:r>
      <w:r w:rsidR="00BB27D8" w:rsidRPr="00BB27D8">
        <w:rPr>
          <w:bCs/>
          <w:iCs/>
          <w:sz w:val="20"/>
          <w:szCs w:val="20"/>
        </w:rPr>
        <w:t xml:space="preserve"> </w:t>
      </w:r>
    </w:p>
    <w:p w14:paraId="7CBE60B0" w14:textId="0F663331" w:rsidR="00BB27D8" w:rsidRDefault="00BB27D8" w:rsidP="00BB27D8">
      <w:pPr>
        <w:spacing w:line="240" w:lineRule="auto"/>
        <w:ind w:firstLine="0"/>
        <w:jc w:val="right"/>
        <w:rPr>
          <w:bCs/>
          <w:iCs/>
          <w:sz w:val="20"/>
          <w:szCs w:val="20"/>
        </w:rPr>
      </w:pPr>
      <w:r w:rsidRPr="00BB27D8">
        <w:rPr>
          <w:bCs/>
          <w:iCs/>
          <w:sz w:val="20"/>
          <w:szCs w:val="20"/>
        </w:rPr>
        <w:t>в сфере обязательного</w:t>
      </w:r>
    </w:p>
    <w:p w14:paraId="4FFA7D42" w14:textId="2E902B76" w:rsidR="00BB27D8" w:rsidRPr="00BB27D8" w:rsidRDefault="00BB27D8" w:rsidP="00BB27D8">
      <w:pPr>
        <w:spacing w:line="240" w:lineRule="auto"/>
        <w:ind w:firstLine="0"/>
        <w:jc w:val="right"/>
        <w:rPr>
          <w:bCs/>
          <w:iCs/>
          <w:sz w:val="20"/>
          <w:szCs w:val="20"/>
        </w:rPr>
      </w:pPr>
      <w:r w:rsidRPr="00BB27D8">
        <w:rPr>
          <w:bCs/>
          <w:iCs/>
          <w:sz w:val="20"/>
          <w:szCs w:val="20"/>
        </w:rPr>
        <w:t xml:space="preserve"> медицинского страхования </w:t>
      </w:r>
    </w:p>
    <w:p w14:paraId="4E912661" w14:textId="78C75C25" w:rsidR="00453C10" w:rsidRDefault="00EA3C31" w:rsidP="00BB27D8">
      <w:pPr>
        <w:spacing w:line="240" w:lineRule="auto"/>
        <w:ind w:firstLine="0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Луганской Народной Республики</w:t>
      </w:r>
      <w:r>
        <w:rPr>
          <w:bCs/>
          <w:iCs/>
          <w:sz w:val="20"/>
          <w:szCs w:val="20"/>
        </w:rPr>
        <w:br/>
      </w:r>
      <w:r w:rsidR="00BB27D8" w:rsidRPr="00BB27D8">
        <w:rPr>
          <w:bCs/>
          <w:iCs/>
          <w:sz w:val="20"/>
          <w:szCs w:val="20"/>
        </w:rPr>
        <w:t>о</w:t>
      </w:r>
      <w:r w:rsidR="0086419C" w:rsidRPr="00BB27D8">
        <w:rPr>
          <w:bCs/>
          <w:iCs/>
          <w:sz w:val="20"/>
          <w:szCs w:val="20"/>
        </w:rPr>
        <w:t>т</w:t>
      </w:r>
      <w:r w:rsidR="000327B7" w:rsidRPr="00BB27D8">
        <w:rPr>
          <w:bCs/>
          <w:iCs/>
          <w:sz w:val="20"/>
          <w:szCs w:val="20"/>
        </w:rPr>
        <w:t xml:space="preserve"> </w:t>
      </w:r>
      <w:r w:rsidR="00A571CA" w:rsidRPr="00BB27D8">
        <w:rPr>
          <w:bCs/>
          <w:iCs/>
          <w:sz w:val="20"/>
          <w:szCs w:val="20"/>
        </w:rPr>
        <w:t>21</w:t>
      </w:r>
      <w:r w:rsidR="003C106D" w:rsidRPr="00BB27D8">
        <w:rPr>
          <w:bCs/>
          <w:iCs/>
          <w:sz w:val="20"/>
          <w:szCs w:val="20"/>
        </w:rPr>
        <w:t xml:space="preserve"> </w:t>
      </w:r>
      <w:r w:rsidR="007207AE" w:rsidRPr="00BB27D8">
        <w:rPr>
          <w:bCs/>
          <w:iCs/>
          <w:sz w:val="20"/>
          <w:szCs w:val="20"/>
        </w:rPr>
        <w:t>января</w:t>
      </w:r>
      <w:r w:rsidR="0086419C" w:rsidRPr="00BB27D8">
        <w:rPr>
          <w:bCs/>
          <w:iCs/>
          <w:sz w:val="20"/>
          <w:szCs w:val="20"/>
        </w:rPr>
        <w:t xml:space="preserve"> 20</w:t>
      </w:r>
      <w:r w:rsidR="006B09E5" w:rsidRPr="00BB27D8">
        <w:rPr>
          <w:bCs/>
          <w:iCs/>
          <w:sz w:val="20"/>
          <w:szCs w:val="20"/>
        </w:rPr>
        <w:t>2</w:t>
      </w:r>
      <w:r w:rsidR="007207AE" w:rsidRPr="00BB27D8">
        <w:rPr>
          <w:bCs/>
          <w:iCs/>
          <w:sz w:val="20"/>
          <w:szCs w:val="20"/>
        </w:rPr>
        <w:t>6</w:t>
      </w:r>
      <w:r w:rsidR="0023747A" w:rsidRPr="00BB27D8">
        <w:rPr>
          <w:bCs/>
          <w:iCs/>
          <w:sz w:val="20"/>
          <w:szCs w:val="20"/>
        </w:rPr>
        <w:t xml:space="preserve"> </w:t>
      </w:r>
      <w:r w:rsidR="00453C10" w:rsidRPr="00BB27D8">
        <w:rPr>
          <w:bCs/>
          <w:iCs/>
          <w:sz w:val="20"/>
          <w:szCs w:val="20"/>
        </w:rPr>
        <w:t>года</w:t>
      </w:r>
    </w:p>
    <w:p w14:paraId="02510632" w14:textId="63250118" w:rsidR="00BB27D8" w:rsidRPr="00BB27D8" w:rsidRDefault="00BB27D8" w:rsidP="00BB27D8">
      <w:pPr>
        <w:spacing w:line="240" w:lineRule="auto"/>
        <w:ind w:firstLine="0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(в редакции Дополнительного соглашения </w:t>
      </w:r>
      <w:r w:rsidR="00FC47BD">
        <w:rPr>
          <w:bCs/>
          <w:iCs/>
          <w:sz w:val="20"/>
          <w:szCs w:val="20"/>
        </w:rPr>
        <w:t xml:space="preserve">№3 </w:t>
      </w:r>
      <w:r>
        <w:rPr>
          <w:bCs/>
          <w:iCs/>
          <w:sz w:val="20"/>
          <w:szCs w:val="20"/>
        </w:rPr>
        <w:t>от</w:t>
      </w:r>
      <w:r w:rsidR="00A875C3">
        <w:rPr>
          <w:bCs/>
          <w:iCs/>
          <w:sz w:val="20"/>
          <w:szCs w:val="20"/>
        </w:rPr>
        <w:t xml:space="preserve"> 01.07.2026</w:t>
      </w:r>
      <w:bookmarkStart w:id="0" w:name="_GoBack"/>
      <w:bookmarkEnd w:id="0"/>
      <w:r>
        <w:rPr>
          <w:bCs/>
          <w:iCs/>
          <w:sz w:val="20"/>
          <w:szCs w:val="20"/>
        </w:rPr>
        <w:t>)</w:t>
      </w:r>
    </w:p>
    <w:p w14:paraId="317A37BF" w14:textId="77777777" w:rsidR="003456DC" w:rsidRPr="00D91040" w:rsidRDefault="003456DC" w:rsidP="008C4AC9">
      <w:pPr>
        <w:spacing w:line="240" w:lineRule="auto"/>
        <w:ind w:firstLine="0"/>
        <w:jc w:val="center"/>
        <w:rPr>
          <w:b/>
          <w:bCs/>
          <w:iCs/>
          <w:sz w:val="28"/>
          <w:szCs w:val="28"/>
        </w:rPr>
      </w:pPr>
    </w:p>
    <w:p w14:paraId="38B9726E" w14:textId="77777777" w:rsidR="00CF688F" w:rsidRPr="00D91040" w:rsidRDefault="00CF688F" w:rsidP="008C4AC9">
      <w:pPr>
        <w:spacing w:line="240" w:lineRule="auto"/>
        <w:ind w:firstLine="0"/>
        <w:jc w:val="center"/>
        <w:rPr>
          <w:b/>
          <w:bCs/>
          <w:iCs/>
          <w:sz w:val="28"/>
          <w:szCs w:val="28"/>
        </w:rPr>
      </w:pPr>
      <w:r w:rsidRPr="00D91040">
        <w:rPr>
          <w:b/>
          <w:bCs/>
          <w:iCs/>
          <w:sz w:val="28"/>
          <w:szCs w:val="28"/>
        </w:rPr>
        <w:t>Размеры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r w:rsidR="00D61B04" w:rsidRPr="00D91040">
        <w:rPr>
          <w:b/>
          <w:bCs/>
          <w:iCs/>
          <w:sz w:val="28"/>
          <w:szCs w:val="28"/>
        </w:rPr>
        <w:t xml:space="preserve"> в рамках территориальной программы обязательного медицинского страхования</w:t>
      </w:r>
    </w:p>
    <w:p w14:paraId="3D67A9D9" w14:textId="77777777" w:rsidR="00CF688F" w:rsidRPr="00D91040" w:rsidRDefault="00CF688F" w:rsidP="00803A34">
      <w:pPr>
        <w:pStyle w:val="ConsPlusNormal"/>
        <w:ind w:firstLine="540"/>
        <w:jc w:val="both"/>
        <w:rPr>
          <w:bCs/>
          <w:i/>
          <w:iCs/>
          <w:sz w:val="28"/>
          <w:szCs w:val="28"/>
        </w:rPr>
      </w:pPr>
    </w:p>
    <w:p w14:paraId="4CEBB309" w14:textId="77777777" w:rsidR="0018078C" w:rsidRPr="00D91040" w:rsidRDefault="0018078C" w:rsidP="00720A9C">
      <w:pPr>
        <w:pStyle w:val="ConsPlusNormal"/>
        <w:spacing w:line="276" w:lineRule="auto"/>
        <w:ind w:firstLine="540"/>
        <w:jc w:val="both"/>
        <w:rPr>
          <w:color w:val="auto"/>
          <w:sz w:val="20"/>
          <w:szCs w:val="28"/>
        </w:rPr>
      </w:pPr>
    </w:p>
    <w:p w14:paraId="09404BDF" w14:textId="77777777" w:rsidR="00803A34" w:rsidRPr="00D91040" w:rsidRDefault="00165FF9" w:rsidP="00720A9C">
      <w:pPr>
        <w:pStyle w:val="ConsPlusNormal"/>
        <w:spacing w:line="276" w:lineRule="auto"/>
        <w:ind w:firstLine="540"/>
        <w:jc w:val="both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>1</w:t>
      </w:r>
      <w:r w:rsidR="00FD036D" w:rsidRPr="00D91040">
        <w:rPr>
          <w:color w:val="auto"/>
          <w:sz w:val="28"/>
          <w:szCs w:val="28"/>
        </w:rPr>
        <w:t xml:space="preserve">. </w:t>
      </w:r>
      <w:r w:rsidR="00803A34" w:rsidRPr="00D91040">
        <w:rPr>
          <w:color w:val="auto"/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14:paraId="02AB5733" w14:textId="77777777" w:rsidR="00803A34" w:rsidRPr="00D91040" w:rsidRDefault="00803A34" w:rsidP="00803A34">
      <w:pPr>
        <w:pStyle w:val="ConsPlusNormal"/>
        <w:jc w:val="center"/>
        <w:rPr>
          <w:color w:val="auto"/>
          <w:sz w:val="28"/>
          <w:szCs w:val="28"/>
        </w:rPr>
      </w:pPr>
      <w:r w:rsidRPr="00D91040">
        <w:rPr>
          <w:noProof/>
          <w:color w:val="auto"/>
          <w:position w:val="-12"/>
          <w:sz w:val="28"/>
          <w:szCs w:val="28"/>
          <w:lang w:eastAsia="ru-RU"/>
        </w:rPr>
        <w:drawing>
          <wp:inline distT="0" distB="0" distL="0" distR="0" wp14:anchorId="44E4CD53" wp14:editId="18A5C22B">
            <wp:extent cx="1095375" cy="276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040">
        <w:rPr>
          <w:color w:val="auto"/>
          <w:sz w:val="28"/>
          <w:szCs w:val="28"/>
        </w:rPr>
        <w:t>,</w:t>
      </w:r>
    </w:p>
    <w:p w14:paraId="023CE0F3" w14:textId="77777777" w:rsidR="00803A34" w:rsidRPr="00D91040" w:rsidRDefault="00803A34" w:rsidP="00803A34">
      <w:pPr>
        <w:pStyle w:val="ConsPlusNormal"/>
        <w:ind w:firstLine="540"/>
        <w:jc w:val="both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>где:</w:t>
      </w:r>
    </w:p>
    <w:p w14:paraId="748E7E34" w14:textId="77777777" w:rsidR="00165FF9" w:rsidRPr="00D91040" w:rsidRDefault="00165FF9" w:rsidP="00803A34">
      <w:pPr>
        <w:pStyle w:val="ConsPlusNormal"/>
        <w:ind w:firstLine="540"/>
        <w:jc w:val="both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>Н – размер неоплаты или неполной оплаты затрат медицинской организации на оказание медицинской помощи;</w:t>
      </w:r>
    </w:p>
    <w:p w14:paraId="198C7D03" w14:textId="77777777" w:rsidR="00803A34" w:rsidRPr="00D91040" w:rsidRDefault="00803A34" w:rsidP="00720A9C">
      <w:pPr>
        <w:pStyle w:val="ConsPlusNormal"/>
        <w:spacing w:line="276" w:lineRule="auto"/>
        <w:ind w:firstLine="540"/>
        <w:jc w:val="both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>РТ - размер тарифа на оплату медицинской помощи, действующий на д</w:t>
      </w:r>
      <w:r w:rsidR="00405163" w:rsidRPr="00D91040">
        <w:rPr>
          <w:color w:val="auto"/>
          <w:sz w:val="28"/>
          <w:szCs w:val="28"/>
        </w:rPr>
        <w:t>ату оказания медицинской помощи</w:t>
      </w:r>
      <w:r w:rsidR="00165FF9" w:rsidRPr="00D91040">
        <w:rPr>
          <w:color w:val="auto"/>
          <w:sz w:val="28"/>
          <w:szCs w:val="28"/>
        </w:rPr>
        <w:t>;</w:t>
      </w:r>
      <w:r w:rsidR="00405163" w:rsidRPr="00D91040">
        <w:rPr>
          <w:color w:val="auto"/>
          <w:sz w:val="28"/>
          <w:szCs w:val="28"/>
        </w:rPr>
        <w:t xml:space="preserve"> </w:t>
      </w:r>
    </w:p>
    <w:p w14:paraId="3DA48C1F" w14:textId="77777777" w:rsidR="00ED56EE" w:rsidRDefault="00803A34" w:rsidP="00720A9C">
      <w:pPr>
        <w:spacing w:line="276" w:lineRule="auto"/>
        <w:ind w:firstLine="540"/>
        <w:rPr>
          <w:sz w:val="28"/>
          <w:szCs w:val="28"/>
        </w:rPr>
      </w:pPr>
      <w:r w:rsidRPr="00D91040">
        <w:rPr>
          <w:noProof/>
          <w:position w:val="-12"/>
          <w:sz w:val="28"/>
          <w:szCs w:val="28"/>
        </w:rPr>
        <w:drawing>
          <wp:inline distT="0" distB="0" distL="0" distR="0" wp14:anchorId="2A16BD5F" wp14:editId="456B9F82">
            <wp:extent cx="295275" cy="276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040">
        <w:rPr>
          <w:sz w:val="28"/>
          <w:szCs w:val="28"/>
        </w:rPr>
        <w:t xml:space="preserve"> - коэффициент для определения размера неполной оплаты медицинской помощи</w:t>
      </w:r>
      <w:r w:rsidR="00165FF9" w:rsidRPr="00D91040">
        <w:rPr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="00702F7D" w:rsidRPr="00D91040">
        <w:rPr>
          <w:sz w:val="28"/>
          <w:szCs w:val="28"/>
        </w:rPr>
        <w:t>, действующий на дату проведения МЭК, МЭЭ, ЭКМП</w:t>
      </w:r>
      <w:r w:rsidRPr="00D91040">
        <w:rPr>
          <w:sz w:val="28"/>
          <w:szCs w:val="28"/>
        </w:rPr>
        <w:t xml:space="preserve"> </w:t>
      </w:r>
      <w:r w:rsidR="00ED56EE" w:rsidRPr="00D91040">
        <w:rPr>
          <w:sz w:val="28"/>
          <w:szCs w:val="28"/>
        </w:rPr>
        <w:t>(таблица</w:t>
      </w:r>
      <w:r w:rsidR="006D50B6" w:rsidRPr="00D91040">
        <w:rPr>
          <w:sz w:val="28"/>
          <w:szCs w:val="28"/>
        </w:rPr>
        <w:t xml:space="preserve"> 1</w:t>
      </w:r>
      <w:r w:rsidR="00ED56EE" w:rsidRPr="00D91040">
        <w:rPr>
          <w:sz w:val="28"/>
          <w:szCs w:val="28"/>
        </w:rPr>
        <w:t>).</w:t>
      </w:r>
    </w:p>
    <w:p w14:paraId="6CA0454B" w14:textId="77777777" w:rsidR="00276ED6" w:rsidRPr="00D91040" w:rsidRDefault="00276ED6" w:rsidP="00720A9C">
      <w:pPr>
        <w:spacing w:line="276" w:lineRule="auto"/>
        <w:ind w:firstLine="540"/>
        <w:rPr>
          <w:sz w:val="28"/>
          <w:szCs w:val="28"/>
        </w:rPr>
      </w:pPr>
      <w:r w:rsidRPr="0022096E">
        <w:rPr>
          <w:sz w:val="28"/>
          <w:szCs w:val="28"/>
        </w:rPr>
        <w:t>Если стоимость случая, подлежащего неоплате (неполной оплате) не является тарифом</w:t>
      </w:r>
      <w:r w:rsidR="00686FB7" w:rsidRPr="0022096E">
        <w:rPr>
          <w:sz w:val="28"/>
          <w:szCs w:val="28"/>
        </w:rPr>
        <w:t>, утвержденным тарифным соглашением, или получена расчетным путем, в том числе с использованием доли оплаты прерванных случаев, то параметр РТ определяется как сумма, выставленная к оплате по законченному случаю.</w:t>
      </w:r>
    </w:p>
    <w:p w14:paraId="5B8F4BC0" w14:textId="0FEE6390" w:rsidR="00ED56EE" w:rsidRPr="0064779B" w:rsidRDefault="0018078C" w:rsidP="00720A9C">
      <w:pPr>
        <w:spacing w:line="276" w:lineRule="auto"/>
        <w:ind w:firstLine="540"/>
        <w:rPr>
          <w:bCs/>
          <w:iCs/>
          <w:sz w:val="28"/>
          <w:szCs w:val="28"/>
        </w:rPr>
      </w:pPr>
      <w:r w:rsidRPr="00D91040">
        <w:rPr>
          <w:bCs/>
          <w:iCs/>
          <w:sz w:val="28"/>
          <w:szCs w:val="28"/>
        </w:rPr>
        <w:t xml:space="preserve">Коэффициент для определения размера неполной оплаты медицинской помощи </w:t>
      </w:r>
      <w:r w:rsidR="00ED56EE" w:rsidRPr="00D91040">
        <w:rPr>
          <w:bCs/>
          <w:iCs/>
          <w:sz w:val="28"/>
          <w:szCs w:val="28"/>
        </w:rPr>
        <w:t>применяется в зависимости от вида выявленных нарушений (согласно Перечню оснований для отказа в оплате медицинской помощи (уменьшения оплаты), у</w:t>
      </w:r>
      <w:r w:rsidR="004D360A" w:rsidRPr="00D91040">
        <w:rPr>
          <w:bCs/>
          <w:iCs/>
          <w:sz w:val="28"/>
          <w:szCs w:val="28"/>
        </w:rPr>
        <w:t>становленному</w:t>
      </w:r>
      <w:r w:rsidR="005F5E40" w:rsidRPr="00D91040">
        <w:rPr>
          <w:bCs/>
          <w:iCs/>
          <w:sz w:val="28"/>
          <w:szCs w:val="28"/>
        </w:rPr>
        <w:t xml:space="preserve"> приказом Минздрава России от 19.03.2021 №231н</w:t>
      </w:r>
      <w:r w:rsidR="00832605" w:rsidRPr="00D91040">
        <w:rPr>
          <w:bCs/>
          <w:iCs/>
          <w:sz w:val="28"/>
          <w:szCs w:val="28"/>
        </w:rPr>
        <w:t xml:space="preserve">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финансирования»</w:t>
      </w:r>
      <w:r w:rsidR="004D360A" w:rsidRPr="00D91040">
        <w:rPr>
          <w:bCs/>
          <w:iCs/>
          <w:sz w:val="28"/>
          <w:szCs w:val="28"/>
        </w:rPr>
        <w:t xml:space="preserve">) </w:t>
      </w:r>
      <w:r w:rsidR="00ED56EE" w:rsidRPr="00D91040">
        <w:rPr>
          <w:bCs/>
          <w:iCs/>
          <w:sz w:val="28"/>
          <w:szCs w:val="28"/>
        </w:rPr>
        <w:t>и соответствующих и</w:t>
      </w:r>
      <w:r w:rsidR="004B6E6F" w:rsidRPr="00D91040">
        <w:rPr>
          <w:bCs/>
          <w:iCs/>
          <w:sz w:val="28"/>
          <w:szCs w:val="28"/>
        </w:rPr>
        <w:t xml:space="preserve">м </w:t>
      </w:r>
      <w:r w:rsidR="009A1BF3" w:rsidRPr="00F14DE6">
        <w:rPr>
          <w:bCs/>
          <w:iCs/>
          <w:sz w:val="28"/>
          <w:szCs w:val="28"/>
        </w:rPr>
        <w:t>значений</w:t>
      </w:r>
      <w:r w:rsidR="003F5440" w:rsidRPr="00F14DE6">
        <w:rPr>
          <w:bCs/>
          <w:iCs/>
          <w:sz w:val="28"/>
          <w:szCs w:val="28"/>
        </w:rPr>
        <w:t>,</w:t>
      </w:r>
      <w:r w:rsidR="003F5440" w:rsidRPr="00D91040">
        <w:rPr>
          <w:bCs/>
          <w:iCs/>
          <w:sz w:val="28"/>
          <w:szCs w:val="28"/>
        </w:rPr>
        <w:t xml:space="preserve"> установленных </w:t>
      </w:r>
      <w:r w:rsidR="003F5440" w:rsidRPr="0022096E">
        <w:rPr>
          <w:bCs/>
          <w:iCs/>
          <w:sz w:val="28"/>
          <w:szCs w:val="28"/>
        </w:rPr>
        <w:t>приложением №</w:t>
      </w:r>
      <w:r w:rsidR="00686FB7" w:rsidRPr="0022096E">
        <w:rPr>
          <w:bCs/>
          <w:iCs/>
          <w:sz w:val="28"/>
          <w:szCs w:val="28"/>
        </w:rPr>
        <w:t>8 к Правилам обязательного медицинского страхования, утвержденным</w:t>
      </w:r>
      <w:r w:rsidR="00985939">
        <w:rPr>
          <w:bCs/>
          <w:iCs/>
          <w:sz w:val="28"/>
          <w:szCs w:val="28"/>
        </w:rPr>
        <w:t xml:space="preserve"> приказом Министерства здравоохр</w:t>
      </w:r>
      <w:r w:rsidR="00686FB7" w:rsidRPr="0022096E">
        <w:rPr>
          <w:bCs/>
          <w:iCs/>
          <w:sz w:val="28"/>
          <w:szCs w:val="28"/>
        </w:rPr>
        <w:t>анения Российско</w:t>
      </w:r>
      <w:r w:rsidR="00B86683" w:rsidRPr="0022096E">
        <w:rPr>
          <w:bCs/>
          <w:iCs/>
          <w:sz w:val="28"/>
          <w:szCs w:val="28"/>
        </w:rPr>
        <w:t>й Федерации от 21.08.2025 №496н (далее – приказ Минздрава России №496н).</w:t>
      </w:r>
      <w:r w:rsidR="00686FB7" w:rsidRPr="00A13F2C">
        <w:rPr>
          <w:bCs/>
          <w:iCs/>
          <w:sz w:val="28"/>
          <w:szCs w:val="28"/>
        </w:rPr>
        <w:t xml:space="preserve"> </w:t>
      </w:r>
    </w:p>
    <w:p w14:paraId="2359E82F" w14:textId="77777777" w:rsidR="005D3BD9" w:rsidRPr="003753C4" w:rsidRDefault="005D3BD9" w:rsidP="005D3BD9">
      <w:pPr>
        <w:widowControl/>
        <w:spacing w:line="240" w:lineRule="auto"/>
        <w:ind w:firstLine="540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753C4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случаях применения кода нарушения/дефекта </w:t>
      </w:r>
      <w:hyperlink r:id="rId10" w:history="1">
        <w:r w:rsidRPr="003753C4">
          <w:rPr>
            <w:rFonts w:eastAsiaTheme="minorHAnsi"/>
            <w:color w:val="000000" w:themeColor="text1"/>
            <w:sz w:val="28"/>
            <w:szCs w:val="28"/>
            <w:lang w:eastAsia="en-US"/>
          </w:rPr>
          <w:t>2.16.1</w:t>
        </w:r>
      </w:hyperlink>
      <w:r w:rsidRPr="003753C4">
        <w:rPr>
          <w:rFonts w:eastAsiaTheme="minorHAnsi"/>
          <w:color w:val="000000" w:themeColor="text1"/>
          <w:sz w:val="28"/>
          <w:szCs w:val="28"/>
          <w:lang w:eastAsia="en-US"/>
        </w:rPr>
        <w:t xml:space="preserve">, размер неоплаты или неполной оплаты затрат медицинской организации на оказание медицинской помощи (Н) </w:t>
      </w:r>
      <w:r w:rsidR="002E2FA9" w:rsidRPr="0022096E">
        <w:rPr>
          <w:rFonts w:eastAsiaTheme="minorHAnsi"/>
          <w:color w:val="000000" w:themeColor="text1"/>
          <w:sz w:val="28"/>
          <w:szCs w:val="28"/>
          <w:lang w:eastAsia="en-US"/>
        </w:rPr>
        <w:t>в с</w:t>
      </w:r>
      <w:r w:rsidR="0064779B" w:rsidRPr="0022096E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оответствии с п. </w:t>
      </w:r>
      <w:r w:rsidR="003F4D04" w:rsidRPr="0022096E">
        <w:rPr>
          <w:rFonts w:eastAsiaTheme="minorHAnsi"/>
          <w:color w:val="000000" w:themeColor="text1"/>
          <w:sz w:val="28"/>
          <w:szCs w:val="28"/>
          <w:lang w:eastAsia="en-US"/>
        </w:rPr>
        <w:t xml:space="preserve">210 Правил обязательного медицинского страхования </w:t>
      </w:r>
      <w:r w:rsidRPr="0022096E">
        <w:rPr>
          <w:rFonts w:eastAsiaTheme="minorHAnsi"/>
          <w:color w:val="000000" w:themeColor="text1"/>
          <w:sz w:val="28"/>
          <w:szCs w:val="28"/>
          <w:lang w:eastAsia="en-US"/>
        </w:rPr>
        <w:t>рассчитывается по формуле:</w:t>
      </w:r>
    </w:p>
    <w:p w14:paraId="4B2D07F9" w14:textId="77777777" w:rsidR="005D3BD9" w:rsidRPr="003753C4" w:rsidRDefault="005D3BD9" w:rsidP="005D3BD9">
      <w:pPr>
        <w:widowControl/>
        <w:spacing w:line="240" w:lineRule="auto"/>
        <w:ind w:firstLine="0"/>
        <w:outlineLvl w:val="0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1997BE71" w14:textId="77777777" w:rsidR="005D3BD9" w:rsidRPr="003753C4" w:rsidRDefault="005D3BD9" w:rsidP="005D3BD9">
      <w:pPr>
        <w:widowControl/>
        <w:spacing w:line="240" w:lineRule="auto"/>
        <w:ind w:firstLine="0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753C4">
        <w:rPr>
          <w:rFonts w:eastAsiaTheme="minorHAnsi"/>
          <w:color w:val="000000" w:themeColor="text1"/>
          <w:sz w:val="28"/>
          <w:szCs w:val="28"/>
          <w:lang w:eastAsia="en-US"/>
        </w:rPr>
        <w:t>Н = (РТ</w:t>
      </w:r>
      <w:r w:rsidRPr="003753C4">
        <w:rPr>
          <w:rFonts w:eastAsiaTheme="minorHAnsi"/>
          <w:color w:val="000000" w:themeColor="text1"/>
          <w:sz w:val="28"/>
          <w:szCs w:val="28"/>
          <w:vertAlign w:val="subscript"/>
          <w:lang w:eastAsia="en-US"/>
        </w:rPr>
        <w:t>1</w:t>
      </w:r>
      <w:r w:rsidRPr="003753C4">
        <w:rPr>
          <w:rFonts w:eastAsiaTheme="minorHAnsi"/>
          <w:color w:val="000000" w:themeColor="text1"/>
          <w:sz w:val="28"/>
          <w:szCs w:val="28"/>
          <w:lang w:eastAsia="en-US"/>
        </w:rPr>
        <w:t xml:space="preserve"> - РТ</w:t>
      </w:r>
      <w:r w:rsidRPr="003753C4">
        <w:rPr>
          <w:rFonts w:eastAsiaTheme="minorHAnsi"/>
          <w:color w:val="000000" w:themeColor="text1"/>
          <w:sz w:val="28"/>
          <w:szCs w:val="28"/>
          <w:vertAlign w:val="subscript"/>
          <w:lang w:eastAsia="en-US"/>
        </w:rPr>
        <w:t>2</w:t>
      </w:r>
      <w:r w:rsidRPr="003753C4">
        <w:rPr>
          <w:rFonts w:eastAsiaTheme="minorHAnsi"/>
          <w:color w:val="000000" w:themeColor="text1"/>
          <w:sz w:val="28"/>
          <w:szCs w:val="28"/>
          <w:lang w:eastAsia="en-US"/>
        </w:rPr>
        <w:t>) + РТ</w:t>
      </w:r>
      <w:r w:rsidRPr="003753C4">
        <w:rPr>
          <w:rFonts w:eastAsiaTheme="minorHAnsi"/>
          <w:color w:val="000000" w:themeColor="text1"/>
          <w:sz w:val="28"/>
          <w:szCs w:val="28"/>
          <w:vertAlign w:val="subscript"/>
          <w:lang w:eastAsia="en-US"/>
        </w:rPr>
        <w:t>2</w:t>
      </w:r>
      <w:r w:rsidRPr="003753C4">
        <w:rPr>
          <w:rFonts w:eastAsiaTheme="minorHAnsi"/>
          <w:color w:val="000000" w:themeColor="text1"/>
          <w:sz w:val="28"/>
          <w:szCs w:val="28"/>
          <w:lang w:eastAsia="en-US"/>
        </w:rPr>
        <w:t xml:space="preserve"> x К</w:t>
      </w:r>
      <w:r w:rsidRPr="003753C4">
        <w:rPr>
          <w:rFonts w:eastAsiaTheme="minorHAnsi"/>
          <w:color w:val="000000" w:themeColor="text1"/>
          <w:sz w:val="28"/>
          <w:szCs w:val="28"/>
          <w:vertAlign w:val="subscript"/>
          <w:lang w:eastAsia="en-US"/>
        </w:rPr>
        <w:t>но</w:t>
      </w:r>
      <w:r w:rsidRPr="003753C4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</w:p>
    <w:p w14:paraId="6D71A680" w14:textId="77777777" w:rsidR="005D3BD9" w:rsidRPr="003753C4" w:rsidRDefault="005D3BD9" w:rsidP="005D3BD9">
      <w:pPr>
        <w:widowControl/>
        <w:spacing w:line="240" w:lineRule="auto"/>
        <w:ind w:firstLine="0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3C0D7835" w14:textId="77777777" w:rsidR="005D3BD9" w:rsidRPr="003753C4" w:rsidRDefault="005D3BD9" w:rsidP="005D3BD9">
      <w:pPr>
        <w:widowControl/>
        <w:spacing w:line="240" w:lineRule="auto"/>
        <w:ind w:firstLine="540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753C4">
        <w:rPr>
          <w:rFonts w:eastAsiaTheme="minorHAnsi"/>
          <w:color w:val="000000" w:themeColor="text1"/>
          <w:sz w:val="28"/>
          <w:szCs w:val="28"/>
          <w:lang w:eastAsia="en-US"/>
        </w:rPr>
        <w:t>где:</w:t>
      </w:r>
    </w:p>
    <w:p w14:paraId="6BC95EE5" w14:textId="77777777" w:rsidR="005D3BD9" w:rsidRPr="003753C4" w:rsidRDefault="005D3BD9" w:rsidP="005D3BD9">
      <w:pPr>
        <w:widowControl/>
        <w:spacing w:before="280" w:line="240" w:lineRule="auto"/>
        <w:ind w:firstLine="540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753C4">
        <w:rPr>
          <w:rFonts w:eastAsiaTheme="minorHAnsi"/>
          <w:color w:val="000000" w:themeColor="text1"/>
          <w:sz w:val="28"/>
          <w:szCs w:val="28"/>
          <w:lang w:eastAsia="en-US"/>
        </w:rPr>
        <w:t>Н - размер неоплаты или неполной оплаты затрат медицинской организации на оказание медицинской помощи;</w:t>
      </w:r>
    </w:p>
    <w:p w14:paraId="274A68A2" w14:textId="77777777" w:rsidR="005D3BD9" w:rsidRPr="003753C4" w:rsidRDefault="005D3BD9" w:rsidP="005D3BD9">
      <w:pPr>
        <w:widowControl/>
        <w:spacing w:before="280" w:line="240" w:lineRule="auto"/>
        <w:ind w:firstLine="540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753C4">
        <w:rPr>
          <w:rFonts w:eastAsiaTheme="minorHAnsi"/>
          <w:color w:val="000000" w:themeColor="text1"/>
          <w:sz w:val="28"/>
          <w:szCs w:val="28"/>
          <w:lang w:eastAsia="en-US"/>
        </w:rPr>
        <w:t>РТ</w:t>
      </w:r>
      <w:r w:rsidRPr="003753C4">
        <w:rPr>
          <w:rFonts w:eastAsiaTheme="minorHAnsi"/>
          <w:color w:val="000000" w:themeColor="text1"/>
          <w:sz w:val="28"/>
          <w:szCs w:val="28"/>
          <w:vertAlign w:val="subscript"/>
          <w:lang w:eastAsia="en-US"/>
        </w:rPr>
        <w:t>1</w:t>
      </w:r>
      <w:r w:rsidRPr="003753C4">
        <w:rPr>
          <w:rFonts w:eastAsiaTheme="minorHAnsi"/>
          <w:color w:val="000000" w:themeColor="text1"/>
          <w:sz w:val="28"/>
          <w:szCs w:val="28"/>
          <w:lang w:eastAsia="en-US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14:paraId="6C9CE8FD" w14:textId="77777777" w:rsidR="005D3BD9" w:rsidRPr="003753C4" w:rsidRDefault="005D3BD9" w:rsidP="005D3BD9">
      <w:pPr>
        <w:widowControl/>
        <w:spacing w:before="280" w:line="240" w:lineRule="auto"/>
        <w:ind w:firstLine="540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753C4">
        <w:rPr>
          <w:rFonts w:eastAsiaTheme="minorHAnsi"/>
          <w:color w:val="000000" w:themeColor="text1"/>
          <w:sz w:val="28"/>
          <w:szCs w:val="28"/>
          <w:lang w:eastAsia="en-US"/>
        </w:rPr>
        <w:t>РТ</w:t>
      </w:r>
      <w:r w:rsidRPr="003753C4">
        <w:rPr>
          <w:rFonts w:eastAsiaTheme="minorHAnsi"/>
          <w:color w:val="000000" w:themeColor="text1"/>
          <w:sz w:val="28"/>
          <w:szCs w:val="28"/>
          <w:vertAlign w:val="subscript"/>
          <w:lang w:eastAsia="en-US"/>
        </w:rPr>
        <w:t>2</w:t>
      </w:r>
      <w:r w:rsidRPr="003753C4">
        <w:rPr>
          <w:rFonts w:eastAsiaTheme="minorHAnsi"/>
          <w:color w:val="000000" w:themeColor="text1"/>
          <w:sz w:val="28"/>
          <w:szCs w:val="28"/>
          <w:lang w:eastAsia="en-US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14:paraId="5AA31F74" w14:textId="77777777" w:rsidR="005D3BD9" w:rsidRPr="0079574D" w:rsidRDefault="005D3BD9" w:rsidP="00AA688A">
      <w:pPr>
        <w:widowControl/>
        <w:spacing w:before="280" w:line="240" w:lineRule="auto"/>
        <w:ind w:firstLine="540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2096E">
        <w:rPr>
          <w:rFonts w:eastAsiaTheme="minorHAnsi"/>
          <w:color w:val="000000" w:themeColor="text1"/>
          <w:sz w:val="28"/>
          <w:szCs w:val="28"/>
          <w:lang w:eastAsia="en-US"/>
        </w:rPr>
        <w:t>К</w:t>
      </w:r>
      <w:r w:rsidRPr="0022096E">
        <w:rPr>
          <w:rFonts w:eastAsiaTheme="minorHAnsi"/>
          <w:color w:val="000000" w:themeColor="text1"/>
          <w:sz w:val="28"/>
          <w:szCs w:val="28"/>
          <w:vertAlign w:val="subscript"/>
          <w:lang w:eastAsia="en-US"/>
        </w:rPr>
        <w:t>но</w:t>
      </w:r>
      <w:r w:rsidRPr="0022096E">
        <w:rPr>
          <w:rFonts w:eastAsiaTheme="minorHAnsi"/>
          <w:color w:val="000000" w:themeColor="text1"/>
          <w:sz w:val="28"/>
          <w:szCs w:val="28"/>
          <w:lang w:eastAsia="en-US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</w:t>
      </w:r>
      <w:r w:rsidR="00A13F2C" w:rsidRPr="0022096E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приложением №8 к Правилам обязательного медицинского страхования, утвержденным приказом Минздрава России №496н</w:t>
      </w:r>
      <w:r w:rsidR="0079574D" w:rsidRPr="0022096E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14:paraId="3EFA948F" w14:textId="77777777" w:rsidR="0018078C" w:rsidRPr="003753C4" w:rsidRDefault="0018078C" w:rsidP="00720A9C">
      <w:pPr>
        <w:spacing w:line="276" w:lineRule="auto"/>
        <w:ind w:firstLine="540"/>
        <w:rPr>
          <w:bCs/>
          <w:iCs/>
          <w:strike/>
          <w:sz w:val="20"/>
          <w:szCs w:val="28"/>
        </w:rPr>
      </w:pPr>
    </w:p>
    <w:p w14:paraId="2E220F9C" w14:textId="77777777" w:rsidR="00803A34" w:rsidRPr="00D91040" w:rsidRDefault="00C5494B" w:rsidP="00720A9C">
      <w:pPr>
        <w:pStyle w:val="ConsPlusNormal"/>
        <w:spacing w:line="276" w:lineRule="auto"/>
        <w:ind w:firstLine="540"/>
        <w:jc w:val="both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>2</w:t>
      </w:r>
      <w:r w:rsidR="00803A34" w:rsidRPr="00D91040">
        <w:rPr>
          <w:color w:val="auto"/>
          <w:sz w:val="28"/>
          <w:szCs w:val="28"/>
        </w:rPr>
        <w:t xml:space="preserve">. </w:t>
      </w:r>
      <w:r w:rsidR="00FF034D" w:rsidRPr="0022096E">
        <w:rPr>
          <w:color w:val="auto"/>
          <w:sz w:val="28"/>
          <w:szCs w:val="28"/>
        </w:rPr>
        <w:t>Размер штрафных санкций</w:t>
      </w:r>
      <w:r w:rsidR="00803A34" w:rsidRPr="0022096E">
        <w:rPr>
          <w:color w:val="auto"/>
          <w:sz w:val="28"/>
          <w:szCs w:val="28"/>
        </w:rPr>
        <w:t>,</w:t>
      </w:r>
      <w:r w:rsidR="00803A34" w:rsidRPr="00D91040">
        <w:rPr>
          <w:color w:val="auto"/>
          <w:sz w:val="28"/>
          <w:szCs w:val="28"/>
        </w:rPr>
        <w:t xml:space="preserve"> применяемого к медицинской организации за неоказание, несвоевременное оказание либо оказание медицинской помощи </w:t>
      </w:r>
      <w:r w:rsidR="00720A9C" w:rsidRPr="00D91040">
        <w:rPr>
          <w:color w:val="auto"/>
          <w:sz w:val="28"/>
          <w:szCs w:val="28"/>
        </w:rPr>
        <w:t>нен</w:t>
      </w:r>
      <w:r w:rsidR="00803A34" w:rsidRPr="00D91040">
        <w:rPr>
          <w:color w:val="auto"/>
          <w:sz w:val="28"/>
          <w:szCs w:val="28"/>
        </w:rPr>
        <w:t>адлежащего качества (</w:t>
      </w:r>
      <w:r w:rsidR="00803A34" w:rsidRPr="00D91040">
        <w:rPr>
          <w:noProof/>
          <w:color w:val="auto"/>
          <w:position w:val="-12"/>
          <w:sz w:val="28"/>
          <w:szCs w:val="28"/>
          <w:lang w:eastAsia="ru-RU"/>
        </w:rPr>
        <w:drawing>
          <wp:inline distT="0" distB="0" distL="0" distR="0" wp14:anchorId="4CD30855" wp14:editId="56F37101">
            <wp:extent cx="323850" cy="2857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3A34" w:rsidRPr="00D91040">
        <w:rPr>
          <w:color w:val="auto"/>
          <w:sz w:val="28"/>
          <w:szCs w:val="28"/>
        </w:rPr>
        <w:t>), рассчитывается по формуле:</w:t>
      </w:r>
    </w:p>
    <w:p w14:paraId="6BBDAF75" w14:textId="77777777" w:rsidR="00803A34" w:rsidRDefault="00803A34" w:rsidP="00720A9C">
      <w:pPr>
        <w:pStyle w:val="ConsPlusNormal"/>
        <w:spacing w:line="276" w:lineRule="auto"/>
        <w:jc w:val="center"/>
        <w:rPr>
          <w:color w:val="auto"/>
          <w:sz w:val="28"/>
          <w:szCs w:val="28"/>
        </w:rPr>
      </w:pPr>
      <w:r w:rsidRPr="00214E32">
        <w:rPr>
          <w:noProof/>
          <w:color w:val="auto"/>
          <w:position w:val="-12"/>
          <w:sz w:val="28"/>
          <w:szCs w:val="28"/>
          <w:lang w:eastAsia="ru-RU"/>
        </w:rPr>
        <w:drawing>
          <wp:inline distT="0" distB="0" distL="0" distR="0" wp14:anchorId="5443222E" wp14:editId="2E83315A">
            <wp:extent cx="1266825" cy="2857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E32">
        <w:rPr>
          <w:color w:val="auto"/>
          <w:sz w:val="28"/>
          <w:szCs w:val="28"/>
        </w:rPr>
        <w:t>,</w:t>
      </w:r>
    </w:p>
    <w:p w14:paraId="670108E6" w14:textId="77777777" w:rsidR="00120A41" w:rsidRPr="00D91040" w:rsidRDefault="00120A41" w:rsidP="00720A9C">
      <w:pPr>
        <w:pStyle w:val="ConsPlusNormal"/>
        <w:spacing w:line="276" w:lineRule="auto"/>
        <w:jc w:val="center"/>
        <w:rPr>
          <w:color w:val="auto"/>
          <w:sz w:val="28"/>
          <w:szCs w:val="28"/>
        </w:rPr>
      </w:pPr>
    </w:p>
    <w:p w14:paraId="2DBF40E3" w14:textId="77777777" w:rsidR="00B51264" w:rsidRPr="00D91040" w:rsidRDefault="00B51264" w:rsidP="00B51264">
      <w:pPr>
        <w:spacing w:line="240" w:lineRule="auto"/>
        <w:ind w:firstLine="540"/>
        <w:rPr>
          <w:rFonts w:eastAsiaTheme="minorEastAsia"/>
          <w:sz w:val="28"/>
          <w:szCs w:val="28"/>
        </w:rPr>
      </w:pPr>
      <w:r w:rsidRPr="00D91040">
        <w:rPr>
          <w:rFonts w:eastAsiaTheme="minorEastAsia"/>
          <w:sz w:val="28"/>
          <w:szCs w:val="28"/>
        </w:rPr>
        <w:t>1) при оказании медицинской помощи в амбулаторных условиях:</w:t>
      </w:r>
    </w:p>
    <w:p w14:paraId="1D291C6F" w14:textId="77777777" w:rsidR="00B51264" w:rsidRPr="00D91040" w:rsidRDefault="00B51264" w:rsidP="00B51264">
      <w:pPr>
        <w:spacing w:line="240" w:lineRule="auto"/>
        <w:ind w:firstLine="0"/>
        <w:rPr>
          <w:rFonts w:eastAsiaTheme="minorEastAsia"/>
          <w:sz w:val="28"/>
          <w:szCs w:val="28"/>
        </w:rPr>
      </w:pPr>
    </w:p>
    <w:p w14:paraId="4D348B3E" w14:textId="77777777" w:rsidR="00B51264" w:rsidRPr="00D91040" w:rsidRDefault="00B51264" w:rsidP="00B51264">
      <w:pPr>
        <w:spacing w:line="240" w:lineRule="auto"/>
        <w:ind w:firstLine="0"/>
        <w:jc w:val="center"/>
        <w:rPr>
          <w:rFonts w:eastAsiaTheme="minorEastAsia"/>
          <w:sz w:val="28"/>
          <w:szCs w:val="28"/>
        </w:rPr>
      </w:pPr>
      <w:r w:rsidRPr="00D91040">
        <w:rPr>
          <w:rFonts w:eastAsiaTheme="minorEastAsia"/>
          <w:sz w:val="28"/>
          <w:szCs w:val="28"/>
        </w:rPr>
        <w:t>С</w:t>
      </w:r>
      <w:r w:rsidRPr="00D91040">
        <w:rPr>
          <w:rFonts w:eastAsiaTheme="minorEastAsia"/>
          <w:sz w:val="28"/>
          <w:szCs w:val="28"/>
          <w:vertAlign w:val="subscript"/>
        </w:rPr>
        <w:t>шт</w:t>
      </w:r>
      <w:r w:rsidRPr="00D91040">
        <w:rPr>
          <w:rFonts w:eastAsiaTheme="minorEastAsia"/>
          <w:sz w:val="28"/>
          <w:szCs w:val="28"/>
        </w:rPr>
        <w:t xml:space="preserve"> = РП</w:t>
      </w:r>
      <w:r w:rsidR="001C2E81" w:rsidRPr="00D91040">
        <w:rPr>
          <w:rFonts w:eastAsiaTheme="minorEastAsia"/>
          <w:szCs w:val="28"/>
          <w:vertAlign w:val="subscript"/>
        </w:rPr>
        <w:t>А</w:t>
      </w:r>
      <w:r w:rsidR="00F60F2F" w:rsidRPr="00D91040">
        <w:rPr>
          <w:rFonts w:eastAsiaTheme="minorEastAsia"/>
          <w:szCs w:val="28"/>
          <w:vertAlign w:val="subscript"/>
        </w:rPr>
        <w:t xml:space="preserve"> </w:t>
      </w:r>
      <w:r w:rsidR="00F60F2F" w:rsidRPr="00D91040">
        <w:rPr>
          <w:rFonts w:eastAsiaTheme="minorEastAsia"/>
          <w:sz w:val="32"/>
          <w:szCs w:val="28"/>
          <w:vertAlign w:val="subscript"/>
        </w:rPr>
        <w:t>Х</w:t>
      </w:r>
      <w:r w:rsidR="00F60F2F" w:rsidRPr="00D91040">
        <w:rPr>
          <w:rFonts w:eastAsiaTheme="minorEastAsia"/>
          <w:szCs w:val="28"/>
          <w:vertAlign w:val="subscript"/>
        </w:rPr>
        <w:t xml:space="preserve"> </w:t>
      </w:r>
      <w:r w:rsidR="00F60F2F" w:rsidRPr="00D91040">
        <w:rPr>
          <w:rFonts w:eastAsiaTheme="minorEastAsia"/>
          <w:sz w:val="28"/>
          <w:szCs w:val="28"/>
          <w:vertAlign w:val="subscript"/>
        </w:rPr>
        <w:t xml:space="preserve"> </w:t>
      </w:r>
      <w:r w:rsidRPr="00D91040">
        <w:rPr>
          <w:rFonts w:eastAsiaTheme="minorEastAsia"/>
          <w:sz w:val="28"/>
          <w:szCs w:val="28"/>
        </w:rPr>
        <w:t>К</w:t>
      </w:r>
      <w:r w:rsidRPr="00D91040">
        <w:rPr>
          <w:rFonts w:eastAsiaTheme="minorEastAsia"/>
          <w:sz w:val="28"/>
          <w:szCs w:val="28"/>
          <w:vertAlign w:val="subscript"/>
        </w:rPr>
        <w:t>шт</w:t>
      </w:r>
      <w:r w:rsidRPr="00D91040">
        <w:rPr>
          <w:rFonts w:eastAsiaTheme="minorEastAsia"/>
          <w:sz w:val="28"/>
          <w:szCs w:val="28"/>
        </w:rPr>
        <w:t>,</w:t>
      </w:r>
    </w:p>
    <w:p w14:paraId="73CE96D9" w14:textId="77777777" w:rsidR="00B51264" w:rsidRDefault="00B51264" w:rsidP="00B51264">
      <w:pPr>
        <w:spacing w:line="240" w:lineRule="auto"/>
        <w:ind w:firstLine="540"/>
        <w:rPr>
          <w:rFonts w:eastAsiaTheme="minorEastAsia"/>
          <w:sz w:val="28"/>
          <w:szCs w:val="28"/>
        </w:rPr>
      </w:pPr>
      <w:r w:rsidRPr="00D91040">
        <w:rPr>
          <w:rFonts w:eastAsiaTheme="minorEastAsia"/>
          <w:sz w:val="28"/>
          <w:szCs w:val="28"/>
        </w:rPr>
        <w:t>где:</w:t>
      </w:r>
    </w:p>
    <w:p w14:paraId="577DEE0E" w14:textId="4EA6ED0A" w:rsidR="006338F1" w:rsidRPr="00D91040" w:rsidRDefault="006338F1" w:rsidP="008A64B1">
      <w:pPr>
        <w:spacing w:line="240" w:lineRule="auto"/>
        <w:ind w:firstLine="540"/>
        <w:rPr>
          <w:rFonts w:eastAsiaTheme="minorEastAsia"/>
          <w:sz w:val="28"/>
          <w:szCs w:val="28"/>
        </w:rPr>
      </w:pPr>
      <w:r w:rsidRPr="00D91040">
        <w:rPr>
          <w:rFonts w:eastAsiaTheme="minorEastAsia"/>
          <w:sz w:val="28"/>
          <w:szCs w:val="28"/>
        </w:rPr>
        <w:t>РП</w:t>
      </w:r>
      <w:r w:rsidRPr="00D91040">
        <w:rPr>
          <w:rFonts w:eastAsiaTheme="minorEastAsia"/>
          <w:sz w:val="18"/>
          <w:szCs w:val="28"/>
        </w:rPr>
        <w:t xml:space="preserve">А </w:t>
      </w:r>
      <w:r w:rsidRPr="00D91040">
        <w:rPr>
          <w:rFonts w:eastAsiaTheme="minorEastAsia"/>
          <w:sz w:val="28"/>
          <w:szCs w:val="28"/>
        </w:rPr>
        <w:t xml:space="preserve"> – подушевой норматив финансирования за счет средств обязательного медицинского страхования для медицинской помощи, предоставляемой в рамках базовой прог</w:t>
      </w:r>
      <w:r w:rsidR="008A64B1" w:rsidRPr="00D91040">
        <w:rPr>
          <w:rFonts w:eastAsiaTheme="minorEastAsia"/>
          <w:sz w:val="28"/>
          <w:szCs w:val="28"/>
        </w:rPr>
        <w:t>р</w:t>
      </w:r>
      <w:r w:rsidRPr="00D91040">
        <w:rPr>
          <w:rFonts w:eastAsiaTheme="minorEastAsia"/>
          <w:sz w:val="28"/>
          <w:szCs w:val="28"/>
        </w:rPr>
        <w:t>аммы застрахованным лицам в амбулаторных условиях</w:t>
      </w:r>
      <w:r w:rsidR="008A64B1" w:rsidRPr="00D91040">
        <w:rPr>
          <w:rFonts w:eastAsiaTheme="minorEastAsia"/>
          <w:sz w:val="28"/>
          <w:szCs w:val="28"/>
        </w:rPr>
        <w:t>,</w:t>
      </w:r>
      <w:r w:rsidRPr="00D91040">
        <w:rPr>
          <w:rFonts w:eastAsiaTheme="minorEastAsia"/>
          <w:sz w:val="28"/>
          <w:szCs w:val="28"/>
        </w:rPr>
        <w:t xml:space="preserve"> установленный Территориальной программой государственных гарантий бесплатного оказания гражданам медицинской помощи на территории субъекта Российской Федерации (далее – Территориаль</w:t>
      </w:r>
      <w:r w:rsidR="008A64B1" w:rsidRPr="00D91040">
        <w:rPr>
          <w:rFonts w:eastAsiaTheme="minorEastAsia"/>
          <w:sz w:val="28"/>
          <w:szCs w:val="28"/>
        </w:rPr>
        <w:t>ная программа)</w:t>
      </w:r>
      <w:r w:rsidRPr="00D91040">
        <w:rPr>
          <w:rFonts w:eastAsiaTheme="minorEastAsia"/>
          <w:sz w:val="28"/>
          <w:szCs w:val="28"/>
        </w:rPr>
        <w:t xml:space="preserve"> на дату проведения контроля объемов, сроков, качества и условий предоставления медицинской помощи в соответствии с порядком ор</w:t>
      </w:r>
      <w:r w:rsidR="008A64B1" w:rsidRPr="00D91040">
        <w:rPr>
          <w:rFonts w:eastAsiaTheme="minorEastAsia"/>
          <w:sz w:val="28"/>
          <w:szCs w:val="28"/>
        </w:rPr>
        <w:t xml:space="preserve">ганизации и </w:t>
      </w:r>
      <w:r w:rsidR="008A64B1" w:rsidRPr="004A551D">
        <w:rPr>
          <w:rFonts w:eastAsiaTheme="minorEastAsia"/>
          <w:sz w:val="28"/>
          <w:szCs w:val="28"/>
        </w:rPr>
        <w:t>п</w:t>
      </w:r>
      <w:r w:rsidR="001760C3" w:rsidRPr="004A551D">
        <w:rPr>
          <w:rFonts w:eastAsiaTheme="minorEastAsia"/>
          <w:sz w:val="28"/>
          <w:szCs w:val="28"/>
        </w:rPr>
        <w:t>роведения контроля</w:t>
      </w:r>
      <w:r w:rsidR="00985939">
        <w:rPr>
          <w:rFonts w:eastAsiaTheme="minorEastAsia"/>
          <w:sz w:val="28"/>
          <w:szCs w:val="28"/>
        </w:rPr>
        <w:t xml:space="preserve"> 8793,</w:t>
      </w:r>
      <w:r w:rsidR="00345BCD" w:rsidRPr="004A551D">
        <w:rPr>
          <w:rFonts w:eastAsiaTheme="minorEastAsia"/>
          <w:sz w:val="28"/>
          <w:szCs w:val="28"/>
        </w:rPr>
        <w:t>4</w:t>
      </w:r>
      <w:r w:rsidR="00985939">
        <w:rPr>
          <w:rFonts w:eastAsiaTheme="minorEastAsia"/>
          <w:sz w:val="28"/>
          <w:szCs w:val="28"/>
        </w:rPr>
        <w:t>0</w:t>
      </w:r>
      <w:r w:rsidR="00D842EB" w:rsidRPr="004A551D">
        <w:rPr>
          <w:rFonts w:eastAsiaTheme="minorEastAsia"/>
          <w:sz w:val="28"/>
          <w:szCs w:val="28"/>
        </w:rPr>
        <w:t xml:space="preserve"> </w:t>
      </w:r>
      <w:r w:rsidR="00345BCD" w:rsidRPr="004A551D">
        <w:rPr>
          <w:rFonts w:eastAsiaTheme="minorEastAsia"/>
          <w:sz w:val="28"/>
          <w:szCs w:val="28"/>
        </w:rPr>
        <w:t>руб.</w:t>
      </w:r>
      <w:r w:rsidR="00345BCD">
        <w:rPr>
          <w:rFonts w:eastAsiaTheme="minorEastAsia"/>
          <w:sz w:val="28"/>
          <w:szCs w:val="28"/>
        </w:rPr>
        <w:t xml:space="preserve"> </w:t>
      </w:r>
      <w:r w:rsidR="00FC0B64" w:rsidRPr="001760C3">
        <w:rPr>
          <w:rFonts w:eastAsiaTheme="minorEastAsia"/>
          <w:sz w:val="28"/>
          <w:szCs w:val="28"/>
        </w:rPr>
        <w:t>(</w:t>
      </w:r>
      <w:r w:rsidR="00C93EC5" w:rsidRPr="001760C3">
        <w:rPr>
          <w:rFonts w:eastAsiaTheme="minorEastAsia"/>
          <w:sz w:val="28"/>
          <w:szCs w:val="28"/>
        </w:rPr>
        <w:t>за исключением кода нарушения/дефекта 2.16.1, предусмотренного прил</w:t>
      </w:r>
      <w:r w:rsidR="00FC0B64" w:rsidRPr="001760C3">
        <w:rPr>
          <w:rFonts w:eastAsiaTheme="minorEastAsia"/>
          <w:sz w:val="28"/>
          <w:szCs w:val="28"/>
        </w:rPr>
        <w:t>ожением №8 к Правилам обязательного медицинского страхования, утвержденным приказом Минздрава России №496н</w:t>
      </w:r>
      <w:r w:rsidR="008506DB" w:rsidRPr="001760C3">
        <w:rPr>
          <w:rFonts w:eastAsiaTheme="minorEastAsia"/>
          <w:sz w:val="28"/>
          <w:szCs w:val="28"/>
        </w:rPr>
        <w:t xml:space="preserve">, </w:t>
      </w:r>
      <w:r w:rsidR="00C93EC5" w:rsidRPr="001760C3">
        <w:rPr>
          <w:rFonts w:eastAsiaTheme="minorEastAsia"/>
          <w:sz w:val="28"/>
          <w:szCs w:val="28"/>
        </w:rPr>
        <w:t>для которого РП - размер предъявленной к оплате стоимости оказанной медицинской помощи</w:t>
      </w:r>
      <w:r w:rsidR="008A64B1" w:rsidRPr="001760C3">
        <w:rPr>
          <w:rFonts w:eastAsiaTheme="minorEastAsia"/>
          <w:sz w:val="28"/>
          <w:szCs w:val="28"/>
        </w:rPr>
        <w:t>),</w:t>
      </w:r>
    </w:p>
    <w:p w14:paraId="1522663B" w14:textId="77777777" w:rsidR="00B51264" w:rsidRPr="00D91040" w:rsidRDefault="00B51264" w:rsidP="00B51264">
      <w:pPr>
        <w:spacing w:before="240" w:line="240" w:lineRule="auto"/>
        <w:ind w:firstLine="540"/>
        <w:rPr>
          <w:rFonts w:eastAsiaTheme="minorEastAsia"/>
          <w:sz w:val="28"/>
          <w:szCs w:val="28"/>
        </w:rPr>
      </w:pPr>
      <w:r w:rsidRPr="00D91040">
        <w:rPr>
          <w:rFonts w:eastAsiaTheme="minorEastAsia"/>
          <w:sz w:val="28"/>
          <w:szCs w:val="28"/>
        </w:rPr>
        <w:t>К</w:t>
      </w:r>
      <w:r w:rsidRPr="00D91040">
        <w:rPr>
          <w:rFonts w:eastAsiaTheme="minorEastAsia"/>
          <w:sz w:val="28"/>
          <w:szCs w:val="28"/>
          <w:vertAlign w:val="subscript"/>
        </w:rPr>
        <w:t>шт</w:t>
      </w:r>
      <w:r w:rsidRPr="00D91040">
        <w:rPr>
          <w:rFonts w:eastAsiaTheme="minorEastAsia"/>
          <w:sz w:val="28"/>
          <w:szCs w:val="28"/>
        </w:rPr>
        <w:t xml:space="preserve"> - коэффициент</w:t>
      </w:r>
      <w:r w:rsidR="00234AEE">
        <w:rPr>
          <w:rFonts w:eastAsiaTheme="minorEastAsia"/>
          <w:sz w:val="28"/>
          <w:szCs w:val="28"/>
        </w:rPr>
        <w:t xml:space="preserve"> для определения </w:t>
      </w:r>
      <w:r w:rsidR="00234AEE" w:rsidRPr="0022096E">
        <w:rPr>
          <w:rFonts w:eastAsiaTheme="minorEastAsia"/>
          <w:sz w:val="28"/>
          <w:szCs w:val="28"/>
        </w:rPr>
        <w:t>размера штрафных санкций</w:t>
      </w:r>
      <w:r w:rsidR="00242C70" w:rsidRPr="00D91040">
        <w:rPr>
          <w:rFonts w:eastAsiaTheme="minorEastAsia"/>
          <w:sz w:val="28"/>
          <w:szCs w:val="28"/>
        </w:rPr>
        <w:t xml:space="preserve"> </w:t>
      </w:r>
      <w:r w:rsidR="008B31A2" w:rsidRPr="00D91040">
        <w:rPr>
          <w:rFonts w:eastAsiaTheme="minorEastAsia"/>
          <w:sz w:val="28"/>
          <w:szCs w:val="28"/>
        </w:rPr>
        <w:t>(т</w:t>
      </w:r>
      <w:r w:rsidR="00242C70" w:rsidRPr="00D91040">
        <w:rPr>
          <w:rFonts w:eastAsiaTheme="minorEastAsia"/>
          <w:sz w:val="28"/>
          <w:szCs w:val="28"/>
        </w:rPr>
        <w:t>аблица</w:t>
      </w:r>
      <w:r w:rsidR="008B31A2" w:rsidRPr="00D91040">
        <w:rPr>
          <w:rFonts w:eastAsiaTheme="minorEastAsia"/>
          <w:sz w:val="28"/>
          <w:szCs w:val="28"/>
        </w:rPr>
        <w:t xml:space="preserve"> </w:t>
      </w:r>
      <w:r w:rsidR="00242C70" w:rsidRPr="00D91040">
        <w:rPr>
          <w:rFonts w:eastAsiaTheme="minorEastAsia"/>
          <w:sz w:val="28"/>
          <w:szCs w:val="28"/>
        </w:rPr>
        <w:t>1);</w:t>
      </w:r>
    </w:p>
    <w:p w14:paraId="63B8A26C" w14:textId="77777777" w:rsidR="00B51264" w:rsidRPr="00D91040" w:rsidRDefault="00B51264" w:rsidP="00DD7141">
      <w:pPr>
        <w:pStyle w:val="ConsPlusNormal"/>
        <w:spacing w:line="276" w:lineRule="auto"/>
        <w:ind w:firstLine="540"/>
        <w:jc w:val="both"/>
        <w:rPr>
          <w:color w:val="auto"/>
          <w:sz w:val="28"/>
          <w:szCs w:val="28"/>
        </w:rPr>
      </w:pPr>
    </w:p>
    <w:p w14:paraId="3D3C03E4" w14:textId="77777777" w:rsidR="00DC6810" w:rsidRPr="00D91040" w:rsidRDefault="00DC6810" w:rsidP="001D1680">
      <w:pPr>
        <w:pStyle w:val="ConsPlusNormal"/>
        <w:spacing w:line="276" w:lineRule="auto"/>
        <w:ind w:firstLine="540"/>
        <w:jc w:val="both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lastRenderedPageBreak/>
        <w:t>2) при оказании скорой медицинской помощи вне медицинской организации:</w:t>
      </w:r>
    </w:p>
    <w:p w14:paraId="426E28EE" w14:textId="77777777" w:rsidR="00DC6810" w:rsidRPr="00D91040" w:rsidRDefault="008A64B1" w:rsidP="00DC6810">
      <w:pPr>
        <w:pStyle w:val="ConsPlusNormal"/>
        <w:spacing w:line="276" w:lineRule="auto"/>
        <w:ind w:firstLine="540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 xml:space="preserve">                                               </w:t>
      </w:r>
      <w:r w:rsidR="00DC6810" w:rsidRPr="00D91040">
        <w:rPr>
          <w:color w:val="auto"/>
          <w:sz w:val="28"/>
          <w:szCs w:val="28"/>
        </w:rPr>
        <w:t>С</w:t>
      </w:r>
      <w:r w:rsidR="00DC6810" w:rsidRPr="00D91040">
        <w:rPr>
          <w:color w:val="auto"/>
          <w:szCs w:val="28"/>
        </w:rPr>
        <w:t>шт</w:t>
      </w:r>
      <w:r w:rsidR="00DC6810" w:rsidRPr="00D91040">
        <w:rPr>
          <w:color w:val="auto"/>
          <w:sz w:val="28"/>
          <w:szCs w:val="28"/>
        </w:rPr>
        <w:t xml:space="preserve"> = РП</w:t>
      </w:r>
      <w:r w:rsidR="00DC6810" w:rsidRPr="00D91040">
        <w:rPr>
          <w:color w:val="auto"/>
          <w:sz w:val="28"/>
          <w:szCs w:val="28"/>
          <w:vertAlign w:val="subscript"/>
        </w:rPr>
        <w:t>СМП</w:t>
      </w:r>
      <w:r w:rsidR="00DC6810" w:rsidRPr="00D91040">
        <w:rPr>
          <w:color w:val="auto"/>
          <w:sz w:val="28"/>
          <w:szCs w:val="28"/>
        </w:rPr>
        <w:t xml:space="preserve"> x К</w:t>
      </w:r>
      <w:r w:rsidR="00DC6810" w:rsidRPr="00D91040">
        <w:rPr>
          <w:color w:val="auto"/>
          <w:szCs w:val="28"/>
        </w:rPr>
        <w:t>шт</w:t>
      </w:r>
      <w:r w:rsidR="00DC6810" w:rsidRPr="00D91040">
        <w:rPr>
          <w:color w:val="auto"/>
          <w:sz w:val="28"/>
          <w:szCs w:val="28"/>
        </w:rPr>
        <w:t>,</w:t>
      </w:r>
    </w:p>
    <w:p w14:paraId="172509E8" w14:textId="77777777" w:rsidR="00DC6810" w:rsidRPr="00D91040" w:rsidRDefault="00DC6810" w:rsidP="00DC6810">
      <w:pPr>
        <w:pStyle w:val="ConsPlusNormal"/>
        <w:spacing w:line="276" w:lineRule="auto"/>
        <w:ind w:firstLine="540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>где:</w:t>
      </w:r>
    </w:p>
    <w:p w14:paraId="02F9BBC9" w14:textId="13FBE6F0" w:rsidR="00F60F2F" w:rsidRPr="00D91040" w:rsidRDefault="00F60F2F" w:rsidP="00BE27DC">
      <w:pPr>
        <w:pStyle w:val="ConsPlusNormal"/>
        <w:spacing w:before="240" w:line="276" w:lineRule="auto"/>
        <w:ind w:firstLine="540"/>
        <w:jc w:val="both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>РП</w:t>
      </w:r>
      <w:r w:rsidRPr="00D91040">
        <w:rPr>
          <w:color w:val="auto"/>
          <w:sz w:val="18"/>
          <w:szCs w:val="28"/>
        </w:rPr>
        <w:t>СМП</w:t>
      </w:r>
      <w:r w:rsidRPr="00D91040">
        <w:rPr>
          <w:color w:val="auto"/>
          <w:sz w:val="28"/>
          <w:szCs w:val="28"/>
        </w:rPr>
        <w:t xml:space="preserve"> - подушевой норматив финансирования за счет средств обязательного медицинского страхования для скорой медицинской помощи,</w:t>
      </w:r>
      <w:r w:rsidR="00843E92" w:rsidRPr="00D91040">
        <w:rPr>
          <w:color w:val="auto"/>
          <w:sz w:val="28"/>
          <w:szCs w:val="28"/>
        </w:rPr>
        <w:t xml:space="preserve"> предоставляемой в рамках базовой программы застрахованным лицам,</w:t>
      </w:r>
      <w:r w:rsidRPr="00D91040">
        <w:rPr>
          <w:color w:val="auto"/>
          <w:sz w:val="28"/>
          <w:szCs w:val="28"/>
        </w:rPr>
        <w:t xml:space="preserve"> установленный Территориальной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</w:t>
      </w:r>
      <w:r w:rsidRPr="004A551D">
        <w:rPr>
          <w:color w:val="auto"/>
          <w:sz w:val="28"/>
          <w:szCs w:val="28"/>
        </w:rPr>
        <w:t>контроля</w:t>
      </w:r>
      <w:r w:rsidR="00985939">
        <w:rPr>
          <w:color w:val="auto"/>
          <w:sz w:val="28"/>
          <w:szCs w:val="28"/>
        </w:rPr>
        <w:t xml:space="preserve"> 1332,</w:t>
      </w:r>
      <w:r w:rsidR="007F5020" w:rsidRPr="004A551D">
        <w:rPr>
          <w:color w:val="auto"/>
          <w:sz w:val="28"/>
          <w:szCs w:val="28"/>
        </w:rPr>
        <w:t>5</w:t>
      </w:r>
      <w:r w:rsidR="00985939">
        <w:rPr>
          <w:color w:val="auto"/>
          <w:sz w:val="28"/>
          <w:szCs w:val="28"/>
        </w:rPr>
        <w:t>0</w:t>
      </w:r>
      <w:r w:rsidR="007F5020" w:rsidRPr="004A551D">
        <w:rPr>
          <w:color w:val="auto"/>
          <w:sz w:val="28"/>
          <w:szCs w:val="28"/>
        </w:rPr>
        <w:t xml:space="preserve"> руб.</w:t>
      </w:r>
      <w:r w:rsidR="009D6C93" w:rsidRPr="004A551D">
        <w:rPr>
          <w:color w:val="auto"/>
          <w:sz w:val="28"/>
          <w:szCs w:val="28"/>
        </w:rPr>
        <w:t xml:space="preserve"> (</w:t>
      </w:r>
      <w:r w:rsidR="00C93EC5" w:rsidRPr="004A551D">
        <w:rPr>
          <w:color w:val="auto"/>
          <w:sz w:val="28"/>
          <w:szCs w:val="28"/>
        </w:rPr>
        <w:t>за исключением кода</w:t>
      </w:r>
      <w:r w:rsidR="00C93EC5" w:rsidRPr="004E7205">
        <w:rPr>
          <w:color w:val="auto"/>
          <w:sz w:val="28"/>
          <w:szCs w:val="28"/>
        </w:rPr>
        <w:t xml:space="preserve"> </w:t>
      </w:r>
      <w:r w:rsidR="00C93EC5" w:rsidRPr="006C1E7A">
        <w:rPr>
          <w:color w:val="auto"/>
          <w:sz w:val="28"/>
          <w:szCs w:val="28"/>
        </w:rPr>
        <w:t>нарушения/дефекта 2.16.1, предусмотренн</w:t>
      </w:r>
      <w:r w:rsidR="00551761" w:rsidRPr="006C1E7A">
        <w:rPr>
          <w:color w:val="auto"/>
          <w:sz w:val="28"/>
          <w:szCs w:val="28"/>
        </w:rPr>
        <w:t>ого приложением №8</w:t>
      </w:r>
      <w:r w:rsidR="004C68D2" w:rsidRPr="006C1E7A">
        <w:rPr>
          <w:color w:val="auto"/>
          <w:sz w:val="28"/>
          <w:szCs w:val="28"/>
        </w:rPr>
        <w:t xml:space="preserve"> </w:t>
      </w:r>
      <w:r w:rsidR="00551761" w:rsidRPr="006C1E7A">
        <w:rPr>
          <w:color w:val="auto"/>
          <w:sz w:val="28"/>
          <w:szCs w:val="28"/>
        </w:rPr>
        <w:t>к Правилам обязательного медицинского страхования, утвержденным приказом Минздрава России №496н</w:t>
      </w:r>
      <w:r w:rsidR="00151A28" w:rsidRPr="006C1E7A">
        <w:rPr>
          <w:color w:val="auto"/>
          <w:sz w:val="28"/>
          <w:szCs w:val="28"/>
        </w:rPr>
        <w:t xml:space="preserve">, </w:t>
      </w:r>
      <w:r w:rsidR="00C93EC5" w:rsidRPr="006C1E7A">
        <w:rPr>
          <w:color w:val="auto"/>
          <w:sz w:val="28"/>
          <w:szCs w:val="28"/>
        </w:rPr>
        <w:t>для которого РП - размер предъявленной к оплате стоимости оказанной медицинской помощи</w:t>
      </w:r>
      <w:r w:rsidR="009B440C" w:rsidRPr="006C1E7A">
        <w:rPr>
          <w:color w:val="auto"/>
          <w:sz w:val="28"/>
          <w:szCs w:val="28"/>
        </w:rPr>
        <w:t>),</w:t>
      </w:r>
    </w:p>
    <w:p w14:paraId="41A5D1D4" w14:textId="77777777" w:rsidR="00DC6810" w:rsidRPr="00D91040" w:rsidRDefault="00DC6810" w:rsidP="00F74947">
      <w:pPr>
        <w:pStyle w:val="ConsPlusNormal"/>
        <w:spacing w:before="240" w:after="240" w:line="276" w:lineRule="auto"/>
        <w:ind w:firstLine="540"/>
        <w:jc w:val="both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>Кшт - коэффициент</w:t>
      </w:r>
      <w:r w:rsidR="00234AEE">
        <w:rPr>
          <w:color w:val="auto"/>
          <w:sz w:val="28"/>
          <w:szCs w:val="28"/>
        </w:rPr>
        <w:t xml:space="preserve"> для определения размера </w:t>
      </w:r>
      <w:r w:rsidR="00234AEE" w:rsidRPr="00B60693">
        <w:rPr>
          <w:color w:val="auto"/>
          <w:sz w:val="28"/>
          <w:szCs w:val="28"/>
        </w:rPr>
        <w:t>штрафных санкций</w:t>
      </w:r>
      <w:r w:rsidR="00242C70" w:rsidRPr="00B60693">
        <w:rPr>
          <w:color w:val="auto"/>
          <w:sz w:val="28"/>
          <w:szCs w:val="28"/>
        </w:rPr>
        <w:t xml:space="preserve"> </w:t>
      </w:r>
      <w:r w:rsidR="008B31A2" w:rsidRPr="00B60693">
        <w:rPr>
          <w:color w:val="auto"/>
          <w:sz w:val="28"/>
          <w:szCs w:val="28"/>
        </w:rPr>
        <w:t>(таблица</w:t>
      </w:r>
      <w:r w:rsidR="008B31A2" w:rsidRPr="00D91040">
        <w:rPr>
          <w:color w:val="auto"/>
          <w:sz w:val="28"/>
          <w:szCs w:val="28"/>
        </w:rPr>
        <w:t xml:space="preserve"> 1);</w:t>
      </w:r>
    </w:p>
    <w:p w14:paraId="116F9A9F" w14:textId="77777777" w:rsidR="00DC6810" w:rsidRPr="00D91040" w:rsidRDefault="00DC6810" w:rsidP="001D1680">
      <w:pPr>
        <w:pStyle w:val="ConsPlusNormal"/>
        <w:spacing w:before="240" w:after="240" w:line="276" w:lineRule="auto"/>
        <w:ind w:firstLine="540"/>
        <w:jc w:val="both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>3) при оказани</w:t>
      </w:r>
      <w:r w:rsidR="008B31A2" w:rsidRPr="00D91040">
        <w:rPr>
          <w:color w:val="auto"/>
          <w:sz w:val="28"/>
          <w:szCs w:val="28"/>
        </w:rPr>
        <w:t xml:space="preserve">и медицинской помощи в условиях круглосуточного </w:t>
      </w:r>
      <w:r w:rsidRPr="00D91040">
        <w:rPr>
          <w:color w:val="auto"/>
          <w:sz w:val="28"/>
          <w:szCs w:val="28"/>
        </w:rPr>
        <w:t>стационара</w:t>
      </w:r>
      <w:r w:rsidR="008B31A2" w:rsidRPr="00D91040">
        <w:rPr>
          <w:color w:val="auto"/>
          <w:sz w:val="28"/>
          <w:szCs w:val="28"/>
        </w:rPr>
        <w:t>, в том числе при оказании высокотехнологичной медицинской помощи</w:t>
      </w:r>
      <w:r w:rsidRPr="00D91040">
        <w:rPr>
          <w:color w:val="auto"/>
          <w:sz w:val="28"/>
          <w:szCs w:val="28"/>
        </w:rPr>
        <w:t>:</w:t>
      </w:r>
    </w:p>
    <w:p w14:paraId="018B7FC3" w14:textId="77777777" w:rsidR="00DC6810" w:rsidRPr="00D91040" w:rsidRDefault="00F74947" w:rsidP="00F74947">
      <w:pPr>
        <w:pStyle w:val="ConsPlusNormal"/>
        <w:spacing w:before="240" w:after="240" w:line="276" w:lineRule="auto"/>
        <w:ind w:firstLine="540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 xml:space="preserve">                                                 </w:t>
      </w:r>
      <w:r w:rsidR="00107966" w:rsidRPr="00D91040">
        <w:rPr>
          <w:color w:val="auto"/>
          <w:sz w:val="28"/>
          <w:szCs w:val="28"/>
        </w:rPr>
        <w:t>Сшт = РП</w:t>
      </w:r>
      <w:r w:rsidR="00506276" w:rsidRPr="00D91040">
        <w:rPr>
          <w:color w:val="auto"/>
          <w:sz w:val="18"/>
          <w:szCs w:val="28"/>
        </w:rPr>
        <w:t>КС</w:t>
      </w:r>
      <w:r w:rsidR="00DC6810" w:rsidRPr="00D91040">
        <w:rPr>
          <w:color w:val="auto"/>
          <w:sz w:val="28"/>
          <w:szCs w:val="28"/>
        </w:rPr>
        <w:t xml:space="preserve"> x Кшт,</w:t>
      </w:r>
    </w:p>
    <w:p w14:paraId="5FB0FF94" w14:textId="77777777" w:rsidR="00DC6810" w:rsidRPr="00D91040" w:rsidRDefault="00DC6810" w:rsidP="00F74947">
      <w:pPr>
        <w:pStyle w:val="ConsPlusNormal"/>
        <w:spacing w:after="240" w:line="276" w:lineRule="auto"/>
        <w:ind w:firstLine="540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>где:</w:t>
      </w:r>
    </w:p>
    <w:p w14:paraId="2449C342" w14:textId="3320CFB9" w:rsidR="00882F82" w:rsidRPr="00D91040" w:rsidRDefault="00882F82" w:rsidP="00DD59F7">
      <w:pPr>
        <w:pStyle w:val="ConsPlusNormal"/>
        <w:spacing w:after="240" w:line="276" w:lineRule="auto"/>
        <w:ind w:firstLine="540"/>
        <w:jc w:val="both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>РП</w:t>
      </w:r>
      <w:r w:rsidR="003025FE" w:rsidRPr="00D91040">
        <w:rPr>
          <w:color w:val="auto"/>
          <w:sz w:val="18"/>
          <w:szCs w:val="28"/>
        </w:rPr>
        <w:t>КС</w:t>
      </w:r>
      <w:r w:rsidRPr="00D91040">
        <w:rPr>
          <w:color w:val="auto"/>
          <w:sz w:val="28"/>
          <w:szCs w:val="28"/>
        </w:rPr>
        <w:t xml:space="preserve"> - под</w:t>
      </w:r>
      <w:r w:rsidR="003025FE" w:rsidRPr="00D91040">
        <w:rPr>
          <w:color w:val="auto"/>
          <w:sz w:val="28"/>
          <w:szCs w:val="28"/>
        </w:rPr>
        <w:t xml:space="preserve">ушевой норматив финансирования за счет средств обязательного медицинского страхования для специализированной медицинской помощи в стационарных условиях, предоставляемой в рамках базовой программы застрахованным лицам, </w:t>
      </w:r>
      <w:r w:rsidRPr="00D91040">
        <w:rPr>
          <w:color w:val="auto"/>
          <w:sz w:val="28"/>
          <w:szCs w:val="28"/>
        </w:rPr>
        <w:t>установленный</w:t>
      </w:r>
      <w:r w:rsidR="003025FE" w:rsidRPr="00D91040">
        <w:rPr>
          <w:color w:val="auto"/>
          <w:sz w:val="28"/>
          <w:szCs w:val="28"/>
        </w:rPr>
        <w:t xml:space="preserve"> Территориальной программой </w:t>
      </w:r>
      <w:r w:rsidRPr="00D91040">
        <w:rPr>
          <w:color w:val="auto"/>
          <w:sz w:val="28"/>
          <w:szCs w:val="28"/>
        </w:rPr>
        <w:t>на дату проведения контроля объемов, сроков, качества и условий предоставления медицинской помощи в соответствии с порядком ор</w:t>
      </w:r>
      <w:r w:rsidR="00B60693">
        <w:rPr>
          <w:color w:val="auto"/>
          <w:sz w:val="28"/>
          <w:szCs w:val="28"/>
        </w:rPr>
        <w:t xml:space="preserve">ганизации и проведения </w:t>
      </w:r>
      <w:r w:rsidR="00B60693" w:rsidRPr="004A551D">
        <w:rPr>
          <w:color w:val="auto"/>
          <w:sz w:val="28"/>
          <w:szCs w:val="28"/>
        </w:rPr>
        <w:t>контроля</w:t>
      </w:r>
      <w:r w:rsidR="003E34C6" w:rsidRPr="004A551D">
        <w:rPr>
          <w:color w:val="auto"/>
          <w:sz w:val="28"/>
          <w:szCs w:val="28"/>
        </w:rPr>
        <w:t xml:space="preserve"> </w:t>
      </w:r>
      <w:r w:rsidR="00985939">
        <w:rPr>
          <w:color w:val="auto"/>
          <w:sz w:val="28"/>
          <w:szCs w:val="28"/>
        </w:rPr>
        <w:t>10190,80</w:t>
      </w:r>
      <w:r w:rsidR="003E34C6" w:rsidRPr="004A551D">
        <w:rPr>
          <w:color w:val="auto"/>
          <w:sz w:val="28"/>
          <w:szCs w:val="28"/>
        </w:rPr>
        <w:t xml:space="preserve"> руб.</w:t>
      </w:r>
      <w:r w:rsidR="00B60693" w:rsidRPr="004A551D">
        <w:rPr>
          <w:color w:val="auto"/>
          <w:sz w:val="28"/>
          <w:szCs w:val="28"/>
        </w:rPr>
        <w:t xml:space="preserve"> (</w:t>
      </w:r>
      <w:r w:rsidR="00E14393" w:rsidRPr="004A551D">
        <w:rPr>
          <w:color w:val="auto"/>
          <w:sz w:val="28"/>
          <w:szCs w:val="28"/>
        </w:rPr>
        <w:t>за исключением</w:t>
      </w:r>
      <w:r w:rsidR="00E14393" w:rsidRPr="00FD47CC">
        <w:rPr>
          <w:color w:val="auto"/>
          <w:sz w:val="28"/>
          <w:szCs w:val="28"/>
        </w:rPr>
        <w:t xml:space="preserve"> кода </w:t>
      </w:r>
      <w:r w:rsidR="00E14393" w:rsidRPr="00B60693">
        <w:rPr>
          <w:color w:val="auto"/>
          <w:sz w:val="28"/>
          <w:szCs w:val="28"/>
        </w:rPr>
        <w:t xml:space="preserve">нарушения/дефекта 2.16.1, предусмотренного </w:t>
      </w:r>
      <w:r w:rsidR="00F92C73" w:rsidRPr="00B60693">
        <w:rPr>
          <w:color w:val="auto"/>
          <w:sz w:val="28"/>
          <w:szCs w:val="28"/>
        </w:rPr>
        <w:t xml:space="preserve">приложением №8 к Правилам обязательного медицинского страхования, утвержденным приказом Минздрава России №496н, </w:t>
      </w:r>
      <w:r w:rsidR="00E14393" w:rsidRPr="00B60693">
        <w:rPr>
          <w:color w:val="auto"/>
          <w:sz w:val="28"/>
          <w:szCs w:val="28"/>
        </w:rPr>
        <w:t>для которого РП - размер предъявленной к оплате стоимости оказанной медицинской помощи),</w:t>
      </w:r>
    </w:p>
    <w:p w14:paraId="3CD48EE6" w14:textId="77777777" w:rsidR="00DC6810" w:rsidRPr="00D91040" w:rsidRDefault="00DC6810" w:rsidP="00DC6810">
      <w:pPr>
        <w:pStyle w:val="ConsPlusNormal"/>
        <w:spacing w:line="276" w:lineRule="auto"/>
        <w:ind w:firstLine="540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>Кшт - коэффициент</w:t>
      </w:r>
      <w:r w:rsidR="00107966" w:rsidRPr="00D91040">
        <w:rPr>
          <w:color w:val="auto"/>
          <w:sz w:val="28"/>
          <w:szCs w:val="28"/>
        </w:rPr>
        <w:t xml:space="preserve"> для определени</w:t>
      </w:r>
      <w:r w:rsidR="00DF187B">
        <w:rPr>
          <w:color w:val="auto"/>
          <w:sz w:val="28"/>
          <w:szCs w:val="28"/>
        </w:rPr>
        <w:t xml:space="preserve">я размера </w:t>
      </w:r>
      <w:r w:rsidR="00DF187B" w:rsidRPr="00C831B8">
        <w:rPr>
          <w:color w:val="auto"/>
          <w:sz w:val="28"/>
          <w:szCs w:val="28"/>
        </w:rPr>
        <w:t>штрафных санкций</w:t>
      </w:r>
      <w:r w:rsidR="008B31A2" w:rsidRPr="00D91040">
        <w:rPr>
          <w:color w:val="auto"/>
          <w:sz w:val="28"/>
          <w:szCs w:val="28"/>
        </w:rPr>
        <w:t xml:space="preserve"> (т</w:t>
      </w:r>
      <w:r w:rsidR="00107966" w:rsidRPr="00D91040">
        <w:rPr>
          <w:color w:val="auto"/>
          <w:sz w:val="28"/>
          <w:szCs w:val="28"/>
        </w:rPr>
        <w:t>аблица</w:t>
      </w:r>
      <w:r w:rsidR="00C36799" w:rsidRPr="00D91040">
        <w:rPr>
          <w:color w:val="auto"/>
          <w:sz w:val="28"/>
          <w:szCs w:val="28"/>
        </w:rPr>
        <w:t xml:space="preserve"> 1</w:t>
      </w:r>
      <w:r w:rsidR="00961EA3" w:rsidRPr="00D91040">
        <w:rPr>
          <w:color w:val="auto"/>
          <w:sz w:val="28"/>
          <w:szCs w:val="28"/>
        </w:rPr>
        <w:t>);</w:t>
      </w:r>
    </w:p>
    <w:p w14:paraId="417AD1D1" w14:textId="77777777" w:rsidR="00961EA3" w:rsidRPr="00D91040" w:rsidRDefault="00961EA3" w:rsidP="00DC6810">
      <w:pPr>
        <w:pStyle w:val="ConsPlusNormal"/>
        <w:spacing w:line="276" w:lineRule="auto"/>
        <w:ind w:firstLine="540"/>
        <w:rPr>
          <w:color w:val="auto"/>
          <w:sz w:val="28"/>
          <w:szCs w:val="28"/>
        </w:rPr>
      </w:pPr>
    </w:p>
    <w:p w14:paraId="1FD0049D" w14:textId="77777777" w:rsidR="00961EA3" w:rsidRPr="00D91040" w:rsidRDefault="00961EA3" w:rsidP="001D1680">
      <w:pPr>
        <w:pStyle w:val="ConsPlusNormal"/>
        <w:spacing w:line="276" w:lineRule="auto"/>
        <w:ind w:firstLine="540"/>
        <w:jc w:val="both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>4) при оказании медицинской помощи в условиях дневного</w:t>
      </w:r>
      <w:r w:rsidR="00282337" w:rsidRPr="00D91040">
        <w:rPr>
          <w:color w:val="auto"/>
          <w:sz w:val="28"/>
          <w:szCs w:val="28"/>
        </w:rPr>
        <w:t xml:space="preserve"> стационара</w:t>
      </w:r>
      <w:r w:rsidRPr="00D91040">
        <w:rPr>
          <w:color w:val="auto"/>
          <w:sz w:val="28"/>
          <w:szCs w:val="28"/>
        </w:rPr>
        <w:t>, в том числе при оказании высокотехнологичной медицинской помощи:</w:t>
      </w:r>
    </w:p>
    <w:p w14:paraId="0A4DABAB" w14:textId="77777777" w:rsidR="00961EA3" w:rsidRPr="00D91040" w:rsidRDefault="00961EA3" w:rsidP="00961EA3">
      <w:pPr>
        <w:pStyle w:val="ConsPlusNormal"/>
        <w:spacing w:line="276" w:lineRule="auto"/>
        <w:ind w:firstLine="540"/>
        <w:rPr>
          <w:color w:val="auto"/>
          <w:sz w:val="28"/>
          <w:szCs w:val="28"/>
        </w:rPr>
      </w:pPr>
    </w:p>
    <w:p w14:paraId="60BF6E2D" w14:textId="77777777" w:rsidR="00961EA3" w:rsidRDefault="00282337" w:rsidP="00961EA3">
      <w:pPr>
        <w:pStyle w:val="ConsPlusNormal"/>
        <w:spacing w:line="276" w:lineRule="auto"/>
        <w:ind w:firstLine="540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 xml:space="preserve">                                             </w:t>
      </w:r>
      <w:r w:rsidR="00961EA3" w:rsidRPr="00D91040">
        <w:rPr>
          <w:color w:val="auto"/>
          <w:sz w:val="28"/>
          <w:szCs w:val="28"/>
        </w:rPr>
        <w:t>Сшт = РП</w:t>
      </w:r>
      <w:r w:rsidRPr="00D91040">
        <w:rPr>
          <w:color w:val="auto"/>
          <w:sz w:val="16"/>
          <w:szCs w:val="28"/>
        </w:rPr>
        <w:t>ДС</w:t>
      </w:r>
      <w:r w:rsidR="00961EA3" w:rsidRPr="00D91040">
        <w:rPr>
          <w:color w:val="auto"/>
          <w:sz w:val="28"/>
          <w:szCs w:val="28"/>
        </w:rPr>
        <w:t xml:space="preserve"> x Кшт,</w:t>
      </w:r>
    </w:p>
    <w:p w14:paraId="2AF290E3" w14:textId="77777777" w:rsidR="00A706A4" w:rsidRPr="00D91040" w:rsidRDefault="00A706A4" w:rsidP="00961EA3">
      <w:pPr>
        <w:pStyle w:val="ConsPlusNormal"/>
        <w:spacing w:line="276" w:lineRule="auto"/>
        <w:ind w:firstLine="540"/>
        <w:rPr>
          <w:color w:val="auto"/>
          <w:sz w:val="28"/>
          <w:szCs w:val="28"/>
        </w:rPr>
      </w:pPr>
    </w:p>
    <w:p w14:paraId="36AD1474" w14:textId="77777777" w:rsidR="00961EA3" w:rsidRPr="00D91040" w:rsidRDefault="00961EA3" w:rsidP="00961EA3">
      <w:pPr>
        <w:pStyle w:val="ConsPlusNormal"/>
        <w:spacing w:line="276" w:lineRule="auto"/>
        <w:ind w:firstLine="540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>где:</w:t>
      </w:r>
    </w:p>
    <w:p w14:paraId="28F684A0" w14:textId="77777777" w:rsidR="00282337" w:rsidRPr="00D91040" w:rsidRDefault="00282337" w:rsidP="003947B1">
      <w:pPr>
        <w:pStyle w:val="ConsPlusNormal"/>
        <w:spacing w:line="276" w:lineRule="auto"/>
        <w:ind w:firstLine="540"/>
        <w:jc w:val="both"/>
        <w:rPr>
          <w:strike/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lastRenderedPageBreak/>
        <w:t>РП</w:t>
      </w:r>
      <w:r w:rsidR="003947B1" w:rsidRPr="00D91040">
        <w:rPr>
          <w:color w:val="auto"/>
          <w:sz w:val="20"/>
          <w:szCs w:val="28"/>
        </w:rPr>
        <w:t>ДС</w:t>
      </w:r>
      <w:r w:rsidRPr="00D91040">
        <w:rPr>
          <w:color w:val="auto"/>
          <w:sz w:val="28"/>
          <w:szCs w:val="28"/>
        </w:rPr>
        <w:t xml:space="preserve"> - подушевой норматив финансирования</w:t>
      </w:r>
      <w:r w:rsidR="003947B1" w:rsidRPr="00D91040">
        <w:rPr>
          <w:color w:val="auto"/>
        </w:rPr>
        <w:t xml:space="preserve"> </w:t>
      </w:r>
      <w:r w:rsidR="003947B1" w:rsidRPr="00D91040">
        <w:rPr>
          <w:color w:val="auto"/>
          <w:sz w:val="28"/>
          <w:szCs w:val="28"/>
        </w:rPr>
        <w:t>за счет средств обязательного медицинского страхования для специализированной медицинской помощи в  условиях дневного стационара, предоставляемой в рамках базовой программы застрахованным лицам, установленный Территориальной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</w:t>
      </w:r>
      <w:r w:rsidR="00F2027F">
        <w:rPr>
          <w:color w:val="auto"/>
          <w:sz w:val="28"/>
          <w:szCs w:val="28"/>
        </w:rPr>
        <w:t xml:space="preserve">ведения контроля </w:t>
      </w:r>
      <w:r w:rsidR="00F2027F" w:rsidRPr="004A551D">
        <w:rPr>
          <w:color w:val="auto"/>
          <w:sz w:val="28"/>
          <w:szCs w:val="28"/>
        </w:rPr>
        <w:t xml:space="preserve">2348,50 руб. </w:t>
      </w:r>
      <w:r w:rsidR="00967B93" w:rsidRPr="004A551D">
        <w:rPr>
          <w:color w:val="auto"/>
          <w:sz w:val="28"/>
          <w:szCs w:val="28"/>
        </w:rPr>
        <w:t>(</w:t>
      </w:r>
      <w:r w:rsidR="00A706A4" w:rsidRPr="004A551D">
        <w:rPr>
          <w:color w:val="auto"/>
          <w:sz w:val="28"/>
          <w:szCs w:val="28"/>
        </w:rPr>
        <w:t>за</w:t>
      </w:r>
      <w:r w:rsidR="00A706A4" w:rsidRPr="00967B93">
        <w:rPr>
          <w:color w:val="auto"/>
          <w:sz w:val="28"/>
          <w:szCs w:val="28"/>
        </w:rPr>
        <w:t xml:space="preserve"> исключением кода нарушения/дефекта 2.16.1, предусмотренного </w:t>
      </w:r>
      <w:r w:rsidR="006310AD" w:rsidRPr="00967B93">
        <w:rPr>
          <w:color w:val="auto"/>
          <w:sz w:val="28"/>
          <w:szCs w:val="28"/>
        </w:rPr>
        <w:t xml:space="preserve">приложением №8 к Правилам обязательного медицинского страхования, утвержденным приказом Минздрава России №496н, </w:t>
      </w:r>
      <w:r w:rsidR="00A706A4" w:rsidRPr="00967B93">
        <w:rPr>
          <w:color w:val="auto"/>
          <w:sz w:val="28"/>
          <w:szCs w:val="28"/>
        </w:rPr>
        <w:t>для которого РП - размер предъявленной к оплате стоимости оказанной медицинской помощи</w:t>
      </w:r>
      <w:r w:rsidR="003947B1" w:rsidRPr="00967B93">
        <w:rPr>
          <w:color w:val="auto"/>
          <w:sz w:val="28"/>
          <w:szCs w:val="28"/>
        </w:rPr>
        <w:t>),</w:t>
      </w:r>
    </w:p>
    <w:p w14:paraId="144AC9D7" w14:textId="77777777" w:rsidR="00961EA3" w:rsidRPr="00D91040" w:rsidRDefault="00961EA3" w:rsidP="006471C3">
      <w:pPr>
        <w:pStyle w:val="ConsPlusNormal"/>
        <w:spacing w:before="240" w:line="276" w:lineRule="auto"/>
        <w:ind w:firstLine="540"/>
        <w:rPr>
          <w:color w:val="auto"/>
          <w:sz w:val="28"/>
          <w:szCs w:val="28"/>
        </w:rPr>
      </w:pPr>
      <w:r w:rsidRPr="00D91040">
        <w:rPr>
          <w:color w:val="auto"/>
          <w:sz w:val="28"/>
          <w:szCs w:val="28"/>
        </w:rPr>
        <w:t>Кшт - коэффициен</w:t>
      </w:r>
      <w:r w:rsidR="00C40FC5">
        <w:rPr>
          <w:color w:val="auto"/>
          <w:sz w:val="28"/>
          <w:szCs w:val="28"/>
        </w:rPr>
        <w:t xml:space="preserve">т для определения размера </w:t>
      </w:r>
      <w:r w:rsidR="00C40FC5" w:rsidRPr="00967B93">
        <w:rPr>
          <w:color w:val="auto"/>
          <w:sz w:val="28"/>
          <w:szCs w:val="28"/>
        </w:rPr>
        <w:t>штрафных санкций</w:t>
      </w:r>
      <w:r w:rsidRPr="00D91040">
        <w:rPr>
          <w:color w:val="auto"/>
          <w:sz w:val="28"/>
          <w:szCs w:val="28"/>
        </w:rPr>
        <w:t xml:space="preserve"> (таблица 1);</w:t>
      </w:r>
    </w:p>
    <w:p w14:paraId="142DFD2C" w14:textId="77777777" w:rsidR="00C35AF8" w:rsidRDefault="004D360A" w:rsidP="006471C3">
      <w:pPr>
        <w:spacing w:before="240" w:line="276" w:lineRule="auto"/>
        <w:ind w:firstLine="540"/>
        <w:rPr>
          <w:sz w:val="28"/>
          <w:szCs w:val="28"/>
        </w:rPr>
      </w:pPr>
      <w:r w:rsidRPr="00D91040">
        <w:rPr>
          <w:sz w:val="28"/>
          <w:szCs w:val="28"/>
        </w:rPr>
        <w:t>Данный коэффициент применяется в зависимости от вида выявленных нарушений (согласно Перечню оснований для отказа в оплате медицинской помощи (уменьшения оплаты), установленному пр</w:t>
      </w:r>
      <w:r w:rsidR="00C8371E" w:rsidRPr="00D91040">
        <w:rPr>
          <w:sz w:val="28"/>
          <w:szCs w:val="28"/>
        </w:rPr>
        <w:t>иказом Минздрава России</w:t>
      </w:r>
      <w:r w:rsidR="00081833" w:rsidRPr="00D91040">
        <w:rPr>
          <w:sz w:val="28"/>
          <w:szCs w:val="28"/>
        </w:rPr>
        <w:t xml:space="preserve"> от </w:t>
      </w:r>
      <w:r w:rsidR="00C8371E" w:rsidRPr="00D91040">
        <w:rPr>
          <w:sz w:val="28"/>
          <w:szCs w:val="28"/>
        </w:rPr>
        <w:t>19</w:t>
      </w:r>
      <w:r w:rsidR="00081833" w:rsidRPr="00D91040">
        <w:rPr>
          <w:sz w:val="28"/>
          <w:szCs w:val="28"/>
        </w:rPr>
        <w:t>.</w:t>
      </w:r>
      <w:r w:rsidR="00C8371E" w:rsidRPr="00D91040">
        <w:rPr>
          <w:sz w:val="28"/>
          <w:szCs w:val="28"/>
        </w:rPr>
        <w:t>03.2021 №231н</w:t>
      </w:r>
      <w:r w:rsidR="00FB530F" w:rsidRPr="00D91040">
        <w:rPr>
          <w:sz w:val="28"/>
          <w:szCs w:val="28"/>
        </w:rPr>
        <w:t xml:space="preserve">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финансирования»</w:t>
      </w:r>
      <w:r w:rsidR="00081833" w:rsidRPr="00D91040">
        <w:rPr>
          <w:sz w:val="28"/>
          <w:szCs w:val="28"/>
        </w:rPr>
        <w:t xml:space="preserve">) </w:t>
      </w:r>
      <w:r w:rsidRPr="00D91040">
        <w:rPr>
          <w:sz w:val="28"/>
          <w:szCs w:val="28"/>
        </w:rPr>
        <w:t>и соответству</w:t>
      </w:r>
      <w:r w:rsidR="00FB530F" w:rsidRPr="00D91040">
        <w:rPr>
          <w:sz w:val="28"/>
          <w:szCs w:val="28"/>
        </w:rPr>
        <w:t>ющих им размеров, установленных</w:t>
      </w:r>
      <w:r w:rsidR="00552093">
        <w:rPr>
          <w:sz w:val="28"/>
          <w:szCs w:val="28"/>
        </w:rPr>
        <w:t xml:space="preserve"> </w:t>
      </w:r>
      <w:r w:rsidR="00552093" w:rsidRPr="00552093">
        <w:rPr>
          <w:sz w:val="28"/>
          <w:szCs w:val="28"/>
        </w:rPr>
        <w:t>приложением №8 к Правилам обязательного медицинского страхования, утвержденным приказом Минздрава России №496н</w:t>
      </w:r>
      <w:r w:rsidR="00552093">
        <w:rPr>
          <w:sz w:val="28"/>
          <w:szCs w:val="28"/>
        </w:rPr>
        <w:t>.</w:t>
      </w:r>
    </w:p>
    <w:p w14:paraId="43564013" w14:textId="388505E5" w:rsidR="00B51264" w:rsidRPr="000C6460" w:rsidRDefault="000C6460" w:rsidP="000C6460">
      <w:pPr>
        <w:spacing w:before="240" w:line="276" w:lineRule="auto"/>
        <w:ind w:firstLine="540"/>
        <w:rPr>
          <w:sz w:val="28"/>
          <w:szCs w:val="28"/>
        </w:rPr>
      </w:pPr>
      <w:r w:rsidRPr="000C6460">
        <w:rPr>
          <w:sz w:val="28"/>
          <w:szCs w:val="28"/>
        </w:rPr>
        <w:t>При наличии в одном и том же случае оказания медицинской помощи двух и более оснований для отказа в оплате медицинской помощи или уменьшения оплаты медицинской помощи к медицинской организации применяется одно - наиболее существенное основание, влекущее больший размер неоплаты или отказ в оплате. Суммирование размера неполной оплаты медицинских услуг по одному случаю оказания медицинской помощи не производится.</w:t>
      </w:r>
    </w:p>
    <w:p w14:paraId="5EE4F07E" w14:textId="77777777" w:rsidR="00A706A4" w:rsidRDefault="00A706A4" w:rsidP="006471C3">
      <w:pPr>
        <w:tabs>
          <w:tab w:val="left" w:pos="4253"/>
          <w:tab w:val="left" w:pos="4962"/>
          <w:tab w:val="left" w:pos="7088"/>
          <w:tab w:val="left" w:pos="8931"/>
        </w:tabs>
        <w:spacing w:before="240" w:line="360" w:lineRule="auto"/>
        <w:jc w:val="center"/>
        <w:rPr>
          <w:bCs/>
          <w:iCs/>
          <w:sz w:val="22"/>
          <w:szCs w:val="28"/>
        </w:rPr>
      </w:pPr>
    </w:p>
    <w:p w14:paraId="0FEAF894" w14:textId="77777777" w:rsidR="00A706A4" w:rsidRDefault="00A706A4" w:rsidP="006471C3">
      <w:pPr>
        <w:tabs>
          <w:tab w:val="left" w:pos="4253"/>
          <w:tab w:val="left" w:pos="4962"/>
          <w:tab w:val="left" w:pos="7088"/>
          <w:tab w:val="left" w:pos="8931"/>
        </w:tabs>
        <w:spacing w:before="240" w:line="360" w:lineRule="auto"/>
        <w:jc w:val="center"/>
        <w:rPr>
          <w:bCs/>
          <w:iCs/>
          <w:sz w:val="22"/>
          <w:szCs w:val="28"/>
        </w:rPr>
      </w:pPr>
    </w:p>
    <w:p w14:paraId="444F0155" w14:textId="77777777" w:rsidR="00A706A4" w:rsidRPr="00D91040" w:rsidRDefault="00A706A4" w:rsidP="006471C3">
      <w:pPr>
        <w:tabs>
          <w:tab w:val="left" w:pos="4253"/>
          <w:tab w:val="left" w:pos="4962"/>
          <w:tab w:val="left" w:pos="7088"/>
          <w:tab w:val="left" w:pos="8931"/>
        </w:tabs>
        <w:spacing w:before="240" w:line="360" w:lineRule="auto"/>
        <w:jc w:val="center"/>
        <w:rPr>
          <w:bCs/>
          <w:iCs/>
          <w:sz w:val="22"/>
          <w:szCs w:val="28"/>
        </w:rPr>
      </w:pPr>
    </w:p>
    <w:p w14:paraId="25F3033B" w14:textId="77777777" w:rsidR="003114A4" w:rsidRPr="00D91040" w:rsidRDefault="003114A4" w:rsidP="00752BF8">
      <w:pPr>
        <w:tabs>
          <w:tab w:val="left" w:pos="4253"/>
          <w:tab w:val="left" w:pos="4962"/>
          <w:tab w:val="left" w:pos="7088"/>
          <w:tab w:val="left" w:pos="8931"/>
        </w:tabs>
        <w:spacing w:line="360" w:lineRule="auto"/>
        <w:jc w:val="center"/>
        <w:rPr>
          <w:bCs/>
          <w:iCs/>
          <w:sz w:val="22"/>
          <w:szCs w:val="28"/>
        </w:rPr>
      </w:pPr>
    </w:p>
    <w:p w14:paraId="76CFB0BE" w14:textId="77777777" w:rsidR="003114A4" w:rsidRPr="00D91040" w:rsidRDefault="003114A4" w:rsidP="00752BF8">
      <w:pPr>
        <w:tabs>
          <w:tab w:val="left" w:pos="4253"/>
          <w:tab w:val="left" w:pos="4962"/>
          <w:tab w:val="left" w:pos="7088"/>
          <w:tab w:val="left" w:pos="8931"/>
        </w:tabs>
        <w:spacing w:line="360" w:lineRule="auto"/>
        <w:jc w:val="center"/>
        <w:rPr>
          <w:bCs/>
          <w:iCs/>
          <w:sz w:val="22"/>
          <w:szCs w:val="28"/>
        </w:rPr>
      </w:pPr>
    </w:p>
    <w:p w14:paraId="18BC5FB6" w14:textId="77777777" w:rsidR="001D5048" w:rsidRPr="00D91040" w:rsidRDefault="001D5048" w:rsidP="00752BF8">
      <w:pPr>
        <w:tabs>
          <w:tab w:val="left" w:pos="4253"/>
          <w:tab w:val="left" w:pos="4962"/>
          <w:tab w:val="left" w:pos="7088"/>
          <w:tab w:val="left" w:pos="8931"/>
        </w:tabs>
        <w:spacing w:line="360" w:lineRule="auto"/>
        <w:jc w:val="center"/>
        <w:rPr>
          <w:bCs/>
          <w:iCs/>
          <w:sz w:val="22"/>
          <w:szCs w:val="28"/>
        </w:rPr>
      </w:pPr>
    </w:p>
    <w:p w14:paraId="0DB0982C" w14:textId="77777777" w:rsidR="001D5048" w:rsidRPr="00D91040" w:rsidRDefault="001D5048" w:rsidP="00752BF8">
      <w:pPr>
        <w:tabs>
          <w:tab w:val="left" w:pos="4253"/>
          <w:tab w:val="left" w:pos="4962"/>
          <w:tab w:val="left" w:pos="7088"/>
          <w:tab w:val="left" w:pos="8931"/>
        </w:tabs>
        <w:spacing w:line="360" w:lineRule="auto"/>
        <w:jc w:val="center"/>
        <w:rPr>
          <w:bCs/>
          <w:iCs/>
          <w:sz w:val="22"/>
          <w:szCs w:val="28"/>
        </w:rPr>
      </w:pPr>
    </w:p>
    <w:p w14:paraId="4ACA754C" w14:textId="77777777" w:rsidR="001D5048" w:rsidRPr="00D91040" w:rsidRDefault="001D5048" w:rsidP="00752BF8">
      <w:pPr>
        <w:tabs>
          <w:tab w:val="left" w:pos="4253"/>
          <w:tab w:val="left" w:pos="4962"/>
          <w:tab w:val="left" w:pos="7088"/>
          <w:tab w:val="left" w:pos="8931"/>
        </w:tabs>
        <w:spacing w:line="360" w:lineRule="auto"/>
        <w:jc w:val="center"/>
        <w:rPr>
          <w:bCs/>
          <w:iCs/>
          <w:sz w:val="22"/>
          <w:szCs w:val="28"/>
        </w:rPr>
      </w:pPr>
    </w:p>
    <w:p w14:paraId="5402CFFB" w14:textId="77777777" w:rsidR="001D5048" w:rsidRPr="00D91040" w:rsidRDefault="001D5048" w:rsidP="00752BF8">
      <w:pPr>
        <w:tabs>
          <w:tab w:val="left" w:pos="4253"/>
          <w:tab w:val="left" w:pos="4962"/>
          <w:tab w:val="left" w:pos="7088"/>
          <w:tab w:val="left" w:pos="8931"/>
        </w:tabs>
        <w:spacing w:line="360" w:lineRule="auto"/>
        <w:jc w:val="center"/>
        <w:rPr>
          <w:bCs/>
          <w:iCs/>
          <w:sz w:val="22"/>
          <w:szCs w:val="28"/>
        </w:rPr>
      </w:pPr>
    </w:p>
    <w:p w14:paraId="0AF1B531" w14:textId="77777777" w:rsidR="001D5048" w:rsidRPr="00D91040" w:rsidRDefault="001D5048" w:rsidP="00752BF8">
      <w:pPr>
        <w:tabs>
          <w:tab w:val="left" w:pos="4253"/>
          <w:tab w:val="left" w:pos="4962"/>
          <w:tab w:val="left" w:pos="7088"/>
          <w:tab w:val="left" w:pos="8931"/>
        </w:tabs>
        <w:spacing w:line="360" w:lineRule="auto"/>
        <w:jc w:val="center"/>
        <w:rPr>
          <w:bCs/>
          <w:iCs/>
          <w:sz w:val="22"/>
          <w:szCs w:val="28"/>
        </w:rPr>
      </w:pPr>
    </w:p>
    <w:p w14:paraId="75C0C694" w14:textId="77777777" w:rsidR="003114A4" w:rsidRDefault="003114A4" w:rsidP="00752BF8">
      <w:pPr>
        <w:tabs>
          <w:tab w:val="left" w:pos="4253"/>
          <w:tab w:val="left" w:pos="4962"/>
          <w:tab w:val="left" w:pos="7088"/>
          <w:tab w:val="left" w:pos="8931"/>
        </w:tabs>
        <w:spacing w:line="360" w:lineRule="auto"/>
        <w:jc w:val="center"/>
        <w:rPr>
          <w:bCs/>
          <w:iCs/>
          <w:sz w:val="22"/>
          <w:szCs w:val="28"/>
        </w:rPr>
      </w:pPr>
    </w:p>
    <w:p w14:paraId="7F8F1B4A" w14:textId="77777777" w:rsidR="007F000C" w:rsidRDefault="007F000C" w:rsidP="00752BF8">
      <w:pPr>
        <w:tabs>
          <w:tab w:val="left" w:pos="4253"/>
          <w:tab w:val="left" w:pos="4962"/>
          <w:tab w:val="left" w:pos="7088"/>
          <w:tab w:val="left" w:pos="8931"/>
        </w:tabs>
        <w:spacing w:line="360" w:lineRule="auto"/>
        <w:jc w:val="center"/>
        <w:rPr>
          <w:bCs/>
          <w:iCs/>
          <w:sz w:val="22"/>
          <w:szCs w:val="28"/>
        </w:rPr>
      </w:pPr>
    </w:p>
    <w:p w14:paraId="3016EC15" w14:textId="77777777" w:rsidR="007F000C" w:rsidRDefault="007F000C" w:rsidP="00752BF8">
      <w:pPr>
        <w:tabs>
          <w:tab w:val="left" w:pos="4253"/>
          <w:tab w:val="left" w:pos="4962"/>
          <w:tab w:val="left" w:pos="7088"/>
          <w:tab w:val="left" w:pos="8931"/>
        </w:tabs>
        <w:spacing w:line="360" w:lineRule="auto"/>
        <w:jc w:val="center"/>
        <w:rPr>
          <w:bCs/>
          <w:iCs/>
          <w:sz w:val="22"/>
          <w:szCs w:val="28"/>
        </w:rPr>
      </w:pPr>
    </w:p>
    <w:p w14:paraId="7A6BA164" w14:textId="77777777" w:rsidR="007F000C" w:rsidRDefault="007F000C" w:rsidP="00752BF8">
      <w:pPr>
        <w:tabs>
          <w:tab w:val="left" w:pos="4253"/>
          <w:tab w:val="left" w:pos="4962"/>
          <w:tab w:val="left" w:pos="7088"/>
          <w:tab w:val="left" w:pos="8931"/>
        </w:tabs>
        <w:spacing w:line="360" w:lineRule="auto"/>
        <w:jc w:val="center"/>
        <w:rPr>
          <w:bCs/>
          <w:iCs/>
          <w:sz w:val="22"/>
          <w:szCs w:val="28"/>
        </w:rPr>
      </w:pPr>
    </w:p>
    <w:p w14:paraId="0E1B6946" w14:textId="77777777" w:rsidR="007F000C" w:rsidRDefault="007F000C" w:rsidP="00752BF8">
      <w:pPr>
        <w:tabs>
          <w:tab w:val="left" w:pos="4253"/>
          <w:tab w:val="left" w:pos="4962"/>
          <w:tab w:val="left" w:pos="7088"/>
          <w:tab w:val="left" w:pos="8931"/>
        </w:tabs>
        <w:spacing w:line="360" w:lineRule="auto"/>
        <w:jc w:val="center"/>
        <w:rPr>
          <w:bCs/>
          <w:iCs/>
          <w:sz w:val="22"/>
          <w:szCs w:val="28"/>
        </w:rPr>
      </w:pPr>
    </w:p>
    <w:p w14:paraId="41D73837" w14:textId="77777777" w:rsidR="00985939" w:rsidRDefault="003456DC" w:rsidP="003D6821">
      <w:pPr>
        <w:tabs>
          <w:tab w:val="left" w:pos="4253"/>
          <w:tab w:val="left" w:pos="4962"/>
          <w:tab w:val="left" w:pos="7088"/>
          <w:tab w:val="left" w:pos="8931"/>
        </w:tabs>
        <w:spacing w:line="240" w:lineRule="auto"/>
        <w:rPr>
          <w:bCs/>
          <w:iCs/>
        </w:rPr>
      </w:pPr>
      <w:r w:rsidRPr="00D91040">
        <w:rPr>
          <w:bCs/>
          <w:iCs/>
          <w:sz w:val="28"/>
          <w:szCs w:val="28"/>
        </w:rPr>
        <w:tab/>
      </w:r>
      <w:r w:rsidR="005C2D59" w:rsidRPr="00D91040">
        <w:rPr>
          <w:bCs/>
          <w:iCs/>
        </w:rPr>
        <w:tab/>
      </w:r>
      <w:r w:rsidR="005C2D59" w:rsidRPr="00D91040">
        <w:rPr>
          <w:bCs/>
          <w:iCs/>
        </w:rPr>
        <w:tab/>
      </w:r>
      <w:r w:rsidR="00A60BDA" w:rsidRPr="00D91040">
        <w:rPr>
          <w:bCs/>
          <w:iCs/>
        </w:rPr>
        <w:t xml:space="preserve">                      </w:t>
      </w:r>
    </w:p>
    <w:p w14:paraId="6FD51101" w14:textId="77777777" w:rsidR="00985939" w:rsidRDefault="00985939" w:rsidP="003D6821">
      <w:pPr>
        <w:tabs>
          <w:tab w:val="left" w:pos="4253"/>
          <w:tab w:val="left" w:pos="4962"/>
          <w:tab w:val="left" w:pos="7088"/>
          <w:tab w:val="left" w:pos="8931"/>
        </w:tabs>
        <w:spacing w:line="240" w:lineRule="auto"/>
        <w:rPr>
          <w:bCs/>
          <w:iCs/>
        </w:rPr>
      </w:pPr>
    </w:p>
    <w:p w14:paraId="5BFA45C7" w14:textId="77777777" w:rsidR="00985939" w:rsidRDefault="00985939" w:rsidP="003D6821">
      <w:pPr>
        <w:tabs>
          <w:tab w:val="left" w:pos="4253"/>
          <w:tab w:val="left" w:pos="4962"/>
          <w:tab w:val="left" w:pos="7088"/>
          <w:tab w:val="left" w:pos="8931"/>
        </w:tabs>
        <w:spacing w:line="240" w:lineRule="auto"/>
        <w:rPr>
          <w:bCs/>
          <w:iCs/>
        </w:rPr>
      </w:pPr>
    </w:p>
    <w:p w14:paraId="4CA2644B" w14:textId="2B53CB38" w:rsidR="005C2D59" w:rsidRPr="00D91040" w:rsidRDefault="00985939" w:rsidP="003D6821">
      <w:pPr>
        <w:tabs>
          <w:tab w:val="left" w:pos="4253"/>
          <w:tab w:val="left" w:pos="4962"/>
          <w:tab w:val="left" w:pos="7088"/>
          <w:tab w:val="left" w:pos="8931"/>
        </w:tabs>
        <w:spacing w:line="240" w:lineRule="auto"/>
        <w:rPr>
          <w:bCs/>
          <w:iCs/>
          <w:sz w:val="28"/>
          <w:szCs w:val="28"/>
        </w:rPr>
      </w:pPr>
      <w:r>
        <w:rPr>
          <w:bCs/>
          <w:iCs/>
        </w:rPr>
        <w:t xml:space="preserve">                                                                                                                                      </w:t>
      </w:r>
      <w:r w:rsidR="00A60BDA" w:rsidRPr="00D91040">
        <w:rPr>
          <w:bCs/>
          <w:iCs/>
        </w:rPr>
        <w:t xml:space="preserve"> </w:t>
      </w:r>
      <w:r w:rsidR="005C2D59" w:rsidRPr="00D91040">
        <w:rPr>
          <w:bCs/>
          <w:iCs/>
          <w:sz w:val="28"/>
          <w:szCs w:val="28"/>
        </w:rPr>
        <w:t>Таблица 1</w:t>
      </w:r>
    </w:p>
    <w:p w14:paraId="0CEE5E20" w14:textId="77777777" w:rsidR="00A63AC2" w:rsidRPr="00D91040" w:rsidRDefault="0075774B" w:rsidP="00A60BDA">
      <w:pPr>
        <w:tabs>
          <w:tab w:val="left" w:pos="4253"/>
          <w:tab w:val="left" w:pos="4962"/>
          <w:tab w:val="left" w:pos="7088"/>
          <w:tab w:val="left" w:pos="8931"/>
        </w:tabs>
        <w:spacing w:line="276" w:lineRule="auto"/>
        <w:jc w:val="center"/>
        <w:rPr>
          <w:bCs/>
          <w:iCs/>
          <w:sz w:val="28"/>
          <w:szCs w:val="22"/>
        </w:rPr>
      </w:pPr>
      <w:r w:rsidRPr="00D91040">
        <w:rPr>
          <w:bCs/>
          <w:iCs/>
          <w:sz w:val="28"/>
          <w:szCs w:val="22"/>
        </w:rPr>
        <w:t xml:space="preserve">Значения коэффициентов для </w:t>
      </w:r>
      <w:r w:rsidR="00A60BDA" w:rsidRPr="00D91040">
        <w:rPr>
          <w:bCs/>
          <w:iCs/>
          <w:sz w:val="28"/>
          <w:szCs w:val="22"/>
        </w:rPr>
        <w:t xml:space="preserve">определения размера неоплаты или неполной оплаты затрат медицинской организации на оказание медицинской помощи и размера штрафа за неоказание, </w:t>
      </w:r>
      <w:r w:rsidR="00D35545" w:rsidRPr="00D91040">
        <w:rPr>
          <w:bCs/>
          <w:iCs/>
          <w:sz w:val="28"/>
          <w:szCs w:val="22"/>
        </w:rPr>
        <w:t>не</w:t>
      </w:r>
      <w:r w:rsidR="00A60BDA" w:rsidRPr="00D91040">
        <w:rPr>
          <w:bCs/>
          <w:iCs/>
          <w:sz w:val="28"/>
          <w:szCs w:val="22"/>
        </w:rPr>
        <w:t>своевременное оказание либо оказание медицинской помощи ненадлежащего качества.</w:t>
      </w:r>
    </w:p>
    <w:p w14:paraId="2F9DB30A" w14:textId="77777777" w:rsidR="0075774B" w:rsidRPr="00D91040" w:rsidRDefault="0075774B" w:rsidP="003D6821">
      <w:pPr>
        <w:tabs>
          <w:tab w:val="left" w:pos="4253"/>
          <w:tab w:val="left" w:pos="4962"/>
          <w:tab w:val="left" w:pos="7088"/>
          <w:tab w:val="left" w:pos="8931"/>
        </w:tabs>
        <w:spacing w:line="240" w:lineRule="auto"/>
        <w:jc w:val="center"/>
        <w:rPr>
          <w:bCs/>
          <w:i/>
          <w:iCs/>
          <w:sz w:val="22"/>
          <w:szCs w:val="22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5"/>
        <w:gridCol w:w="3952"/>
        <w:gridCol w:w="2029"/>
        <w:gridCol w:w="1949"/>
      </w:tblGrid>
      <w:tr w:rsidR="00F54F4C" w:rsidRPr="00D91040" w14:paraId="238B426B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5010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Код нарушения/дефекта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4FF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Сведения о Перечне оснований для отказа в оплате медицинской помощи (уменьшения оплаты медицинской помощи*)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0AD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 (Размер Кно**)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09B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 (Размер Кшт)</w:t>
            </w:r>
          </w:p>
        </w:tc>
      </w:tr>
      <w:tr w:rsidR="00F54F4C" w:rsidRPr="00D91040" w14:paraId="2ECE02A5" w14:textId="77777777" w:rsidTr="00AD473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84C" w14:textId="77777777" w:rsidR="00F54F4C" w:rsidRPr="00D91040" w:rsidRDefault="00F54F4C" w:rsidP="00AD473E">
            <w:pPr>
              <w:pStyle w:val="ConsPlusNormal"/>
              <w:rPr>
                <w:color w:val="auto"/>
              </w:rPr>
            </w:pPr>
            <w:r w:rsidRPr="00D91040">
              <w:rPr>
                <w:color w:val="auto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F54F4C" w:rsidRPr="00D91040" w14:paraId="54CCAAF4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2EE9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1.1.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789C" w14:textId="77777777" w:rsidR="00F54F4C" w:rsidRPr="00D91040" w:rsidRDefault="00F54F4C" w:rsidP="004232B1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BF4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ECF7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</w:tr>
      <w:tr w:rsidR="00F54F4C" w:rsidRPr="00D91040" w14:paraId="3616D2D5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29C8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1.2.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C103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 xml:space="preserve">Невключение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</w:t>
            </w:r>
            <w:r w:rsidRPr="00D91040">
              <w:rPr>
                <w:color w:val="auto"/>
              </w:rPr>
              <w:lastRenderedPageBreak/>
              <w:t>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646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lastRenderedPageBreak/>
              <w:t>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EAB4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</w:tr>
      <w:tr w:rsidR="00F54F4C" w:rsidRPr="00D91040" w14:paraId="1168539F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0E3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1.3.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4AB3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774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350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</w:tr>
      <w:tr w:rsidR="00F54F4C" w:rsidRPr="00D91040" w14:paraId="4DC3C0C8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C636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1.4.</w:t>
            </w:r>
          </w:p>
        </w:tc>
        <w:tc>
          <w:tcPr>
            <w:tcW w:w="38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0274" w14:textId="77777777" w:rsidR="00F54F4C" w:rsidRPr="00D91040" w:rsidRDefault="00F54F4C" w:rsidP="00AD473E">
            <w:pPr>
              <w:pStyle w:val="ConsPlusNormal"/>
              <w:rPr>
                <w:color w:val="auto"/>
              </w:rPr>
            </w:pPr>
            <w:r w:rsidRPr="00D91040">
              <w:rPr>
                <w:color w:val="auto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F54F4C" w:rsidRPr="00D91040" w14:paraId="646772CD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8BAD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1.4.1.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4F94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B18A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CDA1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62AC6934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1017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1.4.2.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3898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EAFA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E6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4DC3169C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EADA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1.4.3.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6372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D35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BDE0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5EF86CED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4F8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1.4.4.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438F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некорректное заполнение полей реестра счетов;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9F29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DC69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25E9EA98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B68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lastRenderedPageBreak/>
              <w:t>1.4.5.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6C75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9C8C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6AB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7E361C77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8E7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1.4.6.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CBAF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E6B8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FB21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1691CE4E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0E9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1.5.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BA4E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4CBA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684B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41AB99AF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3DA1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1.6.</w:t>
            </w:r>
          </w:p>
        </w:tc>
        <w:tc>
          <w:tcPr>
            <w:tcW w:w="38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4BA4" w14:textId="77777777" w:rsidR="00F54F4C" w:rsidRPr="00D91040" w:rsidRDefault="00F54F4C" w:rsidP="00AD473E">
            <w:pPr>
              <w:pStyle w:val="ConsPlusNormal"/>
              <w:rPr>
                <w:color w:val="auto"/>
              </w:rPr>
            </w:pPr>
            <w:r w:rsidRPr="00D91040">
              <w:rPr>
                <w:color w:val="auto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F54F4C" w:rsidRPr="00D91040" w14:paraId="520C3B58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B6D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1.6.1.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8339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DF1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ACAD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20295530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7849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1.6.2.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4FC7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552A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1E3A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447C4F38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DC2A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1.6.3.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2D46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8D3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D54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0E4737F3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F60D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1.6.4.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4158" w14:textId="77777777" w:rsidR="00F54F4C" w:rsidRPr="00D91040" w:rsidRDefault="006C47D6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6C47D6">
              <w:rPr>
                <w:color w:val="auto"/>
              </w:rPr>
              <w:t xml:space="preserve"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</w:t>
            </w:r>
            <w:r w:rsidRPr="006C47D6">
              <w:rPr>
                <w:color w:val="auto"/>
              </w:rPr>
              <w:lastRenderedPageBreak/>
              <w:t>Фондом социального страхования Российской Федерации &lt;1&gt;,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80B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lastRenderedPageBreak/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E692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0295A22C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0EA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1.7.</w:t>
            </w:r>
          </w:p>
        </w:tc>
        <w:tc>
          <w:tcPr>
            <w:tcW w:w="38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673F" w14:textId="77777777" w:rsidR="00F54F4C" w:rsidRPr="00D91040" w:rsidRDefault="00F54F4C" w:rsidP="00AD473E">
            <w:pPr>
              <w:pStyle w:val="ConsPlusNormal"/>
              <w:rPr>
                <w:color w:val="auto"/>
              </w:rPr>
            </w:pPr>
            <w:r w:rsidRPr="00D91040">
              <w:rPr>
                <w:color w:val="auto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F54F4C" w:rsidRPr="00D91040" w14:paraId="60049020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33F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1.7.1.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9874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6A4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668A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38D345D3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0D38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1.7.2.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DEE8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41A7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F3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0DBA29CB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7184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1.8.</w:t>
            </w:r>
          </w:p>
        </w:tc>
        <w:tc>
          <w:tcPr>
            <w:tcW w:w="38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A1D5" w14:textId="77777777" w:rsidR="00F54F4C" w:rsidRPr="00D91040" w:rsidRDefault="00F54F4C" w:rsidP="004232B1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F54F4C" w:rsidRPr="00D91040" w14:paraId="63432F59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1A2D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1.8.1.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0A7D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2498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A41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38C323C0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4D5D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1.8.2.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AF11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078C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871C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29D0E4E1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49C7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1.8.3.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26A4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 xml:space="preserve">предоставление на оплату реестров счетов, в случае нарушения лицензионных условий и требований </w:t>
            </w:r>
            <w:r w:rsidRPr="00D91040">
              <w:rPr>
                <w:color w:val="auto"/>
              </w:rPr>
              <w:lastRenderedPageBreak/>
              <w:t>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4921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lastRenderedPageBreak/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51E1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2A60AF1D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51CC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1.9.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D295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5EF1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21F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488A44BD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AFCB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1.10.</w:t>
            </w:r>
          </w:p>
        </w:tc>
        <w:tc>
          <w:tcPr>
            <w:tcW w:w="38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EACB" w14:textId="77777777" w:rsidR="00F54F4C" w:rsidRPr="00D91040" w:rsidRDefault="00F54F4C" w:rsidP="00AD473E">
            <w:pPr>
              <w:pStyle w:val="ConsPlusNormal"/>
              <w:rPr>
                <w:color w:val="auto"/>
              </w:rPr>
            </w:pPr>
            <w:r w:rsidRPr="00D91040">
              <w:rPr>
                <w:color w:val="auto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F54F4C" w:rsidRPr="00D91040" w14:paraId="7EFEDE50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DC1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1.10.1.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C7CD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E9E6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0202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13CE8021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B03B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1.10.2.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8301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8059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BF0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7E1747EB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21A4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1.10.3.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7E80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B9F6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D474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5DD03875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042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1.10.4.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F05C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C8F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B4BB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4B32A470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C822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1.10.5.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7BD9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 xml:space="preserve"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</w:t>
            </w:r>
            <w:r w:rsidRPr="00D91040">
              <w:rPr>
                <w:color w:val="auto"/>
              </w:rPr>
              <w:lastRenderedPageBreak/>
              <w:t>медицинских организациях в экстренной и неотложной форме);</w:t>
            </w:r>
            <w:r w:rsidRPr="00D91040">
              <w:rPr>
                <w:color w:val="auto"/>
                <w:vertAlign w:val="superscript"/>
              </w:rPr>
              <w:t>1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EFDA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lastRenderedPageBreak/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44A2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1DF0F303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2F41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1.10.6.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D743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  <w:r w:rsidRPr="00D91040">
              <w:rPr>
                <w:color w:val="auto"/>
                <w:vertAlign w:val="superscript"/>
              </w:rPr>
              <w:t>1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E88D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4070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197013D2" w14:textId="77777777" w:rsidTr="00AD473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8A43" w14:textId="77777777" w:rsidR="00F54F4C" w:rsidRPr="00D91040" w:rsidRDefault="00F54F4C" w:rsidP="00AD473E">
            <w:pPr>
              <w:pStyle w:val="ConsPlusNormal"/>
              <w:rPr>
                <w:color w:val="auto"/>
              </w:rPr>
            </w:pPr>
            <w:r w:rsidRPr="00D91040">
              <w:rPr>
                <w:color w:val="auto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F54F4C" w:rsidRPr="00D91040" w14:paraId="76DC5065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0CD8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2.1.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A517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4F79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95B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</w:tr>
      <w:tr w:rsidR="00F54F4C" w:rsidRPr="00D91040" w14:paraId="10AE7F1B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38C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2.2.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62CC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доезда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0DA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95B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</w:t>
            </w:r>
          </w:p>
        </w:tc>
      </w:tr>
      <w:tr w:rsidR="00F54F4C" w:rsidRPr="00D91040" w14:paraId="3514B892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E390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2.7.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B9FF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  <w:r w:rsidRPr="00D91040">
              <w:rPr>
                <w:color w:val="auto"/>
                <w:vertAlign w:val="superscript"/>
              </w:rPr>
              <w:t xml:space="preserve"> 2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255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278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</w:tr>
      <w:tr w:rsidR="00F54F4C" w:rsidRPr="00D91040" w14:paraId="67069255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7FF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2.8.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3400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 xml:space="preserve"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</w:t>
            </w:r>
            <w:r w:rsidRPr="00D91040">
              <w:rPr>
                <w:color w:val="auto"/>
              </w:rPr>
              <w:lastRenderedPageBreak/>
              <w:t>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C03C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lastRenderedPageBreak/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EA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</w:tr>
      <w:tr w:rsidR="00F54F4C" w:rsidRPr="00D91040" w14:paraId="5DDBBB7E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AF09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2.9.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9A33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7DA1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7801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</w:tr>
      <w:tr w:rsidR="00F54F4C" w:rsidRPr="00D91040" w14:paraId="60EB2614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7A6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2.10.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4435" w14:textId="77777777" w:rsidR="00F54F4C" w:rsidRPr="00D91040" w:rsidRDefault="001B79A4" w:rsidP="004232B1">
            <w:pPr>
              <w:pStyle w:val="ConsPlusNormal"/>
              <w:jc w:val="both"/>
              <w:rPr>
                <w:color w:val="auto"/>
              </w:rPr>
            </w:pPr>
            <w:r w:rsidRPr="001B79A4">
              <w:rPr>
                <w:color w:val="auto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&lt;2&gt;, и (или) медицинских изделий, включенных в перечень медицинских изделий, имплантируемых в организм человека &lt;3&gt;, на основе клинических рекомендаций.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641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BBF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0,5</w:t>
            </w:r>
          </w:p>
        </w:tc>
      </w:tr>
      <w:tr w:rsidR="00F54F4C" w:rsidRPr="00D91040" w14:paraId="7786D60E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AE1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2.11.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DC74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27E8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B9FD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0,6</w:t>
            </w:r>
          </w:p>
        </w:tc>
      </w:tr>
      <w:tr w:rsidR="00F54F4C" w:rsidRPr="00D91040" w14:paraId="08D68D47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CB4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2.12.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1853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 xml:space="preserve"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</w:t>
            </w:r>
            <w:r w:rsidRPr="00D91040">
              <w:rPr>
                <w:color w:val="auto"/>
              </w:rPr>
              <w:lastRenderedPageBreak/>
              <w:t>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E957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lastRenderedPageBreak/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897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259F5D6A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2DA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2.13.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58AA" w14:textId="77777777" w:rsidR="00F54F4C" w:rsidRPr="00D91040" w:rsidRDefault="00D05ED3" w:rsidP="00AD473E">
            <w:pPr>
              <w:pStyle w:val="ConsPlusNormal"/>
              <w:jc w:val="both"/>
              <w:rPr>
                <w:color w:val="auto"/>
              </w:rPr>
            </w:pPr>
            <w:r w:rsidRPr="00D05ED3">
              <w:rPr>
                <w:color w:val="auto"/>
              </w:rPr>
              <w:t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&lt;4&gt;.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58F0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A750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69726834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6B92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2.14.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E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AA84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5854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78F6DF6F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7CFD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2.15.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D78A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BCFA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6F40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62F741EE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A8D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2.16.</w:t>
            </w:r>
          </w:p>
        </w:tc>
        <w:tc>
          <w:tcPr>
            <w:tcW w:w="38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7819" w14:textId="77777777" w:rsidR="00F54F4C" w:rsidRPr="00D91040" w:rsidRDefault="00F54F4C" w:rsidP="00AD473E">
            <w:pPr>
              <w:pStyle w:val="ConsPlusNormal"/>
              <w:rPr>
                <w:color w:val="auto"/>
              </w:rPr>
            </w:pPr>
            <w:r w:rsidRPr="00D91040">
              <w:rPr>
                <w:color w:val="auto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F54F4C" w:rsidRPr="00D91040" w14:paraId="707B71DB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223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2.16.1.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D717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8206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CC9C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</w:tr>
      <w:tr w:rsidR="00F54F4C" w:rsidRPr="00D91040" w14:paraId="6036F555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E20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lastRenderedPageBreak/>
              <w:t>2.16.2.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2AE6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7E0B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2038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</w:tr>
      <w:tr w:rsidR="00F54F4C" w:rsidRPr="00D91040" w14:paraId="11B2EC9C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BAC9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2.16.3.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82FE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192C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9118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3DED7803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DA91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2.17.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A180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8784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8887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</w:tr>
      <w:tr w:rsidR="00F54F4C" w:rsidRPr="00D91040" w14:paraId="7B938D4F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E42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2.18.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916D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DED6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8238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</w:tr>
      <w:tr w:rsidR="00F54F4C" w:rsidRPr="00D91040" w14:paraId="4BFA41F1" w14:textId="77777777" w:rsidTr="00AD473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1046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F54F4C" w:rsidRPr="00D91040" w14:paraId="70BC7021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A5B2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3.1.</w:t>
            </w:r>
          </w:p>
        </w:tc>
        <w:tc>
          <w:tcPr>
            <w:tcW w:w="38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9421" w14:textId="77777777" w:rsidR="00F54F4C" w:rsidRPr="00D91040" w:rsidRDefault="00F54F4C" w:rsidP="00F54F4C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F54F4C" w:rsidRPr="00D91040" w14:paraId="2DF88F0D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A06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3.1.1.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06A7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не повлиявшее на состояние здоровья застрахованного лица;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04D7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939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5AE558FD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A9FC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3.1.2.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E3A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246D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3F0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56082C70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C857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3.1.3.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70B2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 xml:space="preserve">приведшее к ухудшению состояния здоровья застрахованного лица, либо создавшее риск </w:t>
            </w:r>
            <w:r w:rsidRPr="00D91040">
              <w:rPr>
                <w:color w:val="auto"/>
              </w:rPr>
              <w:lastRenderedPageBreak/>
              <w:t>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3441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lastRenderedPageBreak/>
              <w:t>0,4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886B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</w:tr>
      <w:tr w:rsidR="00F54F4C" w:rsidRPr="00D91040" w14:paraId="5639314B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AE0A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3.1.4.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77F2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приведшее к инвалидизации;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4F3C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A63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</w:tr>
      <w:tr w:rsidR="00F54F4C" w:rsidRPr="00D91040" w14:paraId="07CABDAD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F5C4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3.1.5.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326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7E7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8FA0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</w:t>
            </w:r>
          </w:p>
        </w:tc>
      </w:tr>
      <w:tr w:rsidR="00F54F4C" w:rsidRPr="00D91040" w14:paraId="61323D48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371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3.2.</w:t>
            </w:r>
          </w:p>
        </w:tc>
        <w:tc>
          <w:tcPr>
            <w:tcW w:w="38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D55F" w14:textId="77777777" w:rsidR="00F54F4C" w:rsidRPr="00D91040" w:rsidRDefault="00F54F4C" w:rsidP="00F54F4C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</w:t>
            </w:r>
            <w:r>
              <w:rPr>
                <w:color w:val="auto"/>
              </w:rPr>
              <w:t>,</w:t>
            </w:r>
            <w:r w:rsidRPr="00D91040">
              <w:rPr>
                <w:color w:val="auto"/>
              </w:rPr>
              <w:t xml:space="preserve">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F54F4C" w:rsidRPr="00D91040" w14:paraId="3451FED6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CD98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3.2.1.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2346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не повлиявшее на состояние здоровья застрахованного лица;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1337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F634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289E38FE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185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3.2.2.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3E62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16B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072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</w:tr>
      <w:tr w:rsidR="00F54F4C" w:rsidRPr="00D91040" w14:paraId="0077D638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3479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3.2.3.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FBC0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приведшее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68B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294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</w:tr>
      <w:tr w:rsidR="00F54F4C" w:rsidRPr="00D91040" w14:paraId="0A9DCBE7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E4F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3.2.4.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50D7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122D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FDC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</w:t>
            </w:r>
          </w:p>
        </w:tc>
      </w:tr>
      <w:tr w:rsidR="00F54F4C" w:rsidRPr="00D91040" w14:paraId="25045FA1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02A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3.2.5.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BC08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 xml:space="preserve">рекомендаций медицинских работников национальных медицинских исследовательских центров по применению методов профилактики, диагностики, лечения </w:t>
            </w:r>
            <w:r w:rsidRPr="00D91040">
              <w:rPr>
                <w:color w:val="auto"/>
              </w:rPr>
              <w:lastRenderedPageBreak/>
              <w:t>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4B2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lastRenderedPageBreak/>
              <w:t>0,9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2077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</w:tr>
      <w:tr w:rsidR="00F54F4C" w:rsidRPr="00D91040" w14:paraId="1CEE22FF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7AA2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3.2.6.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55D8" w14:textId="77777777" w:rsidR="00F54F4C" w:rsidRPr="00D91040" w:rsidRDefault="00F54F4C" w:rsidP="00AD473E">
            <w:pPr>
              <w:pStyle w:val="ConsPlusNormal"/>
              <w:ind w:firstLine="283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по результатам проведенного диспансерного наблюдения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13C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06F0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</w:tr>
      <w:tr w:rsidR="00F54F4C" w:rsidRPr="00D91040" w14:paraId="38C2EF57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432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3.3.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FE3" w14:textId="77777777" w:rsidR="00F54F4C" w:rsidRPr="00D91040" w:rsidRDefault="00F54F4C" w:rsidP="00F54F4C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102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0579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0,6</w:t>
            </w:r>
          </w:p>
        </w:tc>
      </w:tr>
      <w:tr w:rsidR="00F54F4C" w:rsidRPr="00D91040" w14:paraId="56E7D9BB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A42A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3.4.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A4A5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090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6A5A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</w:tr>
      <w:tr w:rsidR="00F54F4C" w:rsidRPr="00D91040" w14:paraId="11863658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CF60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3.5.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53B0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  <w:vertAlign w:val="superscript"/>
              </w:rPr>
            </w:pPr>
            <w:r w:rsidRPr="00D91040">
              <w:rPr>
                <w:color w:val="auto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r w:rsidRPr="00D91040">
              <w:rPr>
                <w:color w:val="auto"/>
                <w:vertAlign w:val="superscript"/>
              </w:rPr>
              <w:t>2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818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AB72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151744D0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803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3.6.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C627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 xml:space="preserve">Нарушение по вине медицинской организации преемственности в оказании медицинской помощи (в </w:t>
            </w:r>
            <w:r w:rsidRPr="00D91040">
              <w:rPr>
                <w:color w:val="auto"/>
              </w:rPr>
              <w:lastRenderedPageBreak/>
              <w:t>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BB21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lastRenderedPageBreak/>
              <w:t>0,8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CFA8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</w:tr>
      <w:tr w:rsidR="00F54F4C" w:rsidRPr="00D91040" w14:paraId="6D5D2939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9EC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3.7.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03FF" w14:textId="77777777" w:rsidR="00F54F4C" w:rsidRPr="00F54F4C" w:rsidRDefault="00F54F4C" w:rsidP="00AD473E">
            <w:pPr>
              <w:widowControl/>
              <w:spacing w:line="240" w:lineRule="auto"/>
              <w:ind w:firstLine="0"/>
              <w:rPr>
                <w:rFonts w:eastAsiaTheme="minorHAnsi"/>
                <w:color w:val="000000" w:themeColor="text1"/>
                <w:lang w:eastAsia="en-US"/>
              </w:rPr>
            </w:pPr>
            <w:r w:rsidRPr="00D91040"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</w:t>
            </w:r>
            <w:r>
              <w:t xml:space="preserve">еления медицинских организаций) </w:t>
            </w:r>
            <w:r w:rsidRPr="00F54F4C">
              <w:rPr>
                <w:rFonts w:eastAsiaTheme="minorHAnsi"/>
                <w:color w:val="000000" w:themeColor="text1"/>
                <w:lang w:eastAsia="en-US"/>
              </w:rPr>
              <w:t>в течение суток или более, если перевод в течение суток невозможен с учетом тяжести состояния пациента и его транспортабельности.</w:t>
            </w:r>
          </w:p>
          <w:p w14:paraId="6D2A528F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1AC8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349D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</w:tr>
      <w:tr w:rsidR="00F54F4C" w:rsidRPr="00D91040" w14:paraId="736F181A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66C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3.8.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5F2B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906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44D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</w:tr>
      <w:tr w:rsidR="00F54F4C" w:rsidRPr="00D91040" w14:paraId="5FEB20E9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A080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3.9.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F624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 xml:space="preserve"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</w:t>
            </w:r>
            <w:r w:rsidRPr="00D91040">
              <w:rPr>
                <w:color w:val="auto"/>
              </w:rPr>
              <w:lastRenderedPageBreak/>
              <w:t>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79ED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lastRenderedPageBreak/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5170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</w:tr>
      <w:tr w:rsidR="00F54F4C" w:rsidRPr="00D91040" w14:paraId="416FF2A6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61C9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3.10.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3F60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Наличие расхождений клинического и патолого-анатомического диагнозов 2 - 3 категории, обусловленное непроведением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1A2B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AB8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0,5</w:t>
            </w:r>
          </w:p>
        </w:tc>
      </w:tr>
      <w:tr w:rsidR="00F54F4C" w:rsidRPr="00D91040" w14:paraId="259CAE00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A32B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3.11.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92CC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E6C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2590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</w:tr>
      <w:tr w:rsidR="00F54F4C" w:rsidRPr="00D91040" w14:paraId="70EDBD8F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01A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3.12.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3538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8A58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4C7B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0,3</w:t>
            </w:r>
          </w:p>
        </w:tc>
      </w:tr>
      <w:tr w:rsidR="00F54F4C" w:rsidRPr="00D91040" w14:paraId="5BA61001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FD99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3.13.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D117" w14:textId="77777777" w:rsidR="00F54F4C" w:rsidRPr="00D91040" w:rsidRDefault="00F54F4C" w:rsidP="0075167B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клинических рекомендаций, связанные с риском для здоровья пациента.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3898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05D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0,6</w:t>
            </w:r>
          </w:p>
        </w:tc>
      </w:tr>
      <w:tr w:rsidR="00F54F4C" w:rsidRPr="00D91040" w14:paraId="532DE51F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E7F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3.14.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6391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 xml:space="preserve">Необоснованный отказ застрахованным лицам в оказании медицинской помощи в соответствии с программами обязательного </w:t>
            </w:r>
            <w:r w:rsidRPr="00D91040">
              <w:rPr>
                <w:color w:val="auto"/>
              </w:rPr>
              <w:lastRenderedPageBreak/>
              <w:t>медицинского страхования, в том числе: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890B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CE4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</w:p>
        </w:tc>
      </w:tr>
      <w:tr w:rsidR="00F54F4C" w:rsidRPr="00D91040" w14:paraId="784B10C5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BE7D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3.14.1.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8E4A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с отсутствием последующего ухудшения состояния здоровья;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6E4C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2309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</w:tr>
      <w:tr w:rsidR="00F54F4C" w:rsidRPr="00D91040" w14:paraId="5FFDAE1C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432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3.14.2.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5864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с последующим ухудшением состояния здоровья;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A09D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67EC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</w:t>
            </w:r>
          </w:p>
        </w:tc>
      </w:tr>
      <w:tr w:rsidR="00F54F4C" w:rsidRPr="00D91040" w14:paraId="5F036A6D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5F29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3.14.3.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6C73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приведший к летальному исходу.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7FB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BCA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</w:t>
            </w:r>
          </w:p>
        </w:tc>
      </w:tr>
      <w:tr w:rsidR="00F54F4C" w:rsidRPr="00D91040" w14:paraId="319347A0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C452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3.15.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46C6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A42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25E2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</w:p>
        </w:tc>
      </w:tr>
      <w:tr w:rsidR="00F54F4C" w:rsidRPr="00D91040" w14:paraId="0F89F54B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925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3.15.1.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5122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с отсутствием последующего ухудшения состояния здоровья;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3A5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6C19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1</w:t>
            </w:r>
          </w:p>
        </w:tc>
      </w:tr>
      <w:tr w:rsidR="00F54F4C" w:rsidRPr="00D91040" w14:paraId="20F756AD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FB8A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3.15.2.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A6F0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1BCD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</w:p>
          <w:p w14:paraId="277186C7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</w:p>
          <w:p w14:paraId="494C4B25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</w:p>
          <w:p w14:paraId="0EEBB5E4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B171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</w:p>
          <w:p w14:paraId="397CE5B6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</w:p>
          <w:p w14:paraId="078550A9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</w:p>
          <w:p w14:paraId="20741932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2</w:t>
            </w:r>
          </w:p>
        </w:tc>
      </w:tr>
      <w:tr w:rsidR="00F54F4C" w:rsidRPr="00D91040" w14:paraId="404B6EF3" w14:textId="77777777" w:rsidTr="00AD473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793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3.15.3.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9C3D" w14:textId="77777777" w:rsidR="00F54F4C" w:rsidRPr="00D91040" w:rsidRDefault="00F54F4C" w:rsidP="00AD473E">
            <w:pPr>
              <w:pStyle w:val="ConsPlusNormal"/>
              <w:jc w:val="both"/>
              <w:rPr>
                <w:color w:val="auto"/>
              </w:rPr>
            </w:pPr>
            <w:r w:rsidRPr="00D91040">
              <w:rPr>
                <w:color w:val="auto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832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</w:p>
          <w:p w14:paraId="1894FF8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</w:p>
          <w:p w14:paraId="271CB8D0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</w:p>
          <w:p w14:paraId="13EACF51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2267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</w:p>
          <w:p w14:paraId="15D4AA4E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</w:p>
          <w:p w14:paraId="1A96207F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</w:p>
          <w:p w14:paraId="0C69576C" w14:textId="77777777" w:rsidR="00F54F4C" w:rsidRPr="00D91040" w:rsidRDefault="00F54F4C" w:rsidP="00AD473E">
            <w:pPr>
              <w:pStyle w:val="ConsPlusNormal"/>
              <w:jc w:val="center"/>
              <w:rPr>
                <w:color w:val="auto"/>
              </w:rPr>
            </w:pPr>
            <w:r w:rsidRPr="00D91040">
              <w:rPr>
                <w:color w:val="auto"/>
              </w:rPr>
              <w:t>3</w:t>
            </w:r>
          </w:p>
        </w:tc>
      </w:tr>
    </w:tbl>
    <w:p w14:paraId="28EC3A45" w14:textId="77777777" w:rsidR="0075774B" w:rsidRPr="00D91040" w:rsidRDefault="0075774B" w:rsidP="005C2D59">
      <w:pPr>
        <w:tabs>
          <w:tab w:val="left" w:pos="4253"/>
          <w:tab w:val="left" w:pos="4962"/>
          <w:tab w:val="left" w:pos="7088"/>
          <w:tab w:val="left" w:pos="8931"/>
        </w:tabs>
        <w:spacing w:line="360" w:lineRule="auto"/>
        <w:jc w:val="center"/>
        <w:rPr>
          <w:b/>
          <w:bCs/>
          <w:i/>
          <w:iCs/>
          <w:sz w:val="22"/>
          <w:szCs w:val="22"/>
        </w:rPr>
      </w:pPr>
    </w:p>
    <w:p w14:paraId="09842251" w14:textId="77777777" w:rsidR="00EB0B78" w:rsidRPr="00EB0B78" w:rsidRDefault="00EB0B78" w:rsidP="00EB0B78">
      <w:pPr>
        <w:spacing w:line="288" w:lineRule="auto"/>
        <w:ind w:firstLine="0"/>
        <w:rPr>
          <w:bCs/>
          <w:iCs/>
          <w:sz w:val="22"/>
          <w:szCs w:val="22"/>
        </w:rPr>
      </w:pPr>
      <w:r w:rsidRPr="00EB0B78">
        <w:rPr>
          <w:bCs/>
          <w:iCs/>
          <w:sz w:val="22"/>
          <w:szCs w:val="22"/>
        </w:rPr>
        <w:t>&lt;1&gt; В соответствии с частью 1 статьи 32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2017, N 1, ст. 34).</w:t>
      </w:r>
    </w:p>
    <w:p w14:paraId="2D252836" w14:textId="77777777" w:rsidR="00EB0B78" w:rsidRPr="00EB0B78" w:rsidRDefault="00EB0B78" w:rsidP="00EB0B78">
      <w:pPr>
        <w:spacing w:line="288" w:lineRule="auto"/>
        <w:ind w:firstLine="0"/>
        <w:rPr>
          <w:bCs/>
          <w:iCs/>
          <w:sz w:val="22"/>
          <w:szCs w:val="22"/>
        </w:rPr>
      </w:pPr>
      <w:r w:rsidRPr="00EB0B78">
        <w:rPr>
          <w:bCs/>
          <w:iCs/>
          <w:sz w:val="22"/>
          <w:szCs w:val="22"/>
        </w:rPr>
        <w:t>&lt;2&gt; Распоряжение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14:paraId="05846E98" w14:textId="77777777" w:rsidR="00EB0B78" w:rsidRPr="00EB0B78" w:rsidRDefault="00EB0B78" w:rsidP="00EB0B78">
      <w:pPr>
        <w:spacing w:line="288" w:lineRule="auto"/>
        <w:ind w:firstLine="0"/>
        <w:rPr>
          <w:bCs/>
          <w:iCs/>
          <w:sz w:val="22"/>
          <w:szCs w:val="22"/>
        </w:rPr>
      </w:pPr>
      <w:r w:rsidRPr="00EB0B78">
        <w:rPr>
          <w:bCs/>
          <w:iCs/>
          <w:sz w:val="22"/>
          <w:szCs w:val="22"/>
        </w:rPr>
        <w:lastRenderedPageBreak/>
        <w:t>&lt;3&gt; Распоряжение Правительства Российской Федерации 31 декабря 2018 г. N 3053-р (Собрание законодательства Российской Федерации, 2019, N 2, ст. 196; N 41, ст. 5780).</w:t>
      </w:r>
    </w:p>
    <w:p w14:paraId="449381EE" w14:textId="77777777" w:rsidR="005E7D1E" w:rsidRPr="00EB0B78" w:rsidRDefault="00EB0B78" w:rsidP="00EB0B78">
      <w:pPr>
        <w:spacing w:line="288" w:lineRule="auto"/>
        <w:ind w:firstLine="0"/>
        <w:rPr>
          <w:bCs/>
          <w:iCs/>
          <w:sz w:val="22"/>
          <w:szCs w:val="22"/>
        </w:rPr>
      </w:pPr>
      <w:r w:rsidRPr="00EB0B78">
        <w:rPr>
          <w:bCs/>
          <w:iCs/>
          <w:sz w:val="22"/>
          <w:szCs w:val="22"/>
        </w:rPr>
        <w:t>&lt;4&gt; В соответствии со статьей 20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2020, N 29, ст. 4516).</w:t>
      </w:r>
    </w:p>
    <w:p w14:paraId="69EC5097" w14:textId="77777777" w:rsidR="0059543B" w:rsidRPr="00EB0B78" w:rsidRDefault="0059543B" w:rsidP="0059543B">
      <w:pPr>
        <w:spacing w:line="288" w:lineRule="auto"/>
        <w:ind w:firstLine="0"/>
        <w:rPr>
          <w:bCs/>
          <w:iCs/>
          <w:sz w:val="22"/>
          <w:szCs w:val="22"/>
        </w:rPr>
      </w:pPr>
      <w:r w:rsidRPr="00EB0B78">
        <w:rPr>
          <w:bCs/>
          <w:iCs/>
          <w:sz w:val="22"/>
          <w:szCs w:val="22"/>
        </w:rPr>
        <w:t>Примечания:</w:t>
      </w:r>
    </w:p>
    <w:p w14:paraId="29DC957C" w14:textId="77777777" w:rsidR="007532E0" w:rsidRPr="00F54F4C" w:rsidRDefault="007532E0" w:rsidP="00A11D2C">
      <w:pPr>
        <w:spacing w:line="288" w:lineRule="auto"/>
        <w:rPr>
          <w:bCs/>
          <w:iCs/>
          <w:sz w:val="20"/>
          <w:szCs w:val="20"/>
        </w:rPr>
      </w:pPr>
      <w:r w:rsidRPr="00F54F4C">
        <w:rPr>
          <w:b/>
          <w:bCs/>
          <w:i/>
          <w:iCs/>
          <w:sz w:val="20"/>
          <w:szCs w:val="20"/>
        </w:rPr>
        <w:t>*</w:t>
      </w:r>
      <w:r w:rsidR="00F54F4C">
        <w:rPr>
          <w:b/>
          <w:bCs/>
          <w:i/>
          <w:iCs/>
          <w:sz w:val="20"/>
          <w:szCs w:val="20"/>
        </w:rPr>
        <w:t xml:space="preserve"> </w:t>
      </w:r>
      <w:r w:rsidRPr="00F54F4C">
        <w:rPr>
          <w:bCs/>
          <w:iCs/>
          <w:sz w:val="20"/>
          <w:szCs w:val="20"/>
        </w:rPr>
        <w:t>В</w:t>
      </w:r>
      <w:r w:rsidR="00A11D2C" w:rsidRPr="00F54F4C">
        <w:rPr>
          <w:bCs/>
          <w:iCs/>
          <w:sz w:val="20"/>
          <w:szCs w:val="20"/>
        </w:rPr>
        <w:t xml:space="preserve"> соответствии с Приложением приказа Министерства здравоохранения Российской Федерации от 19.03.2021 №231н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обеспечения».</w:t>
      </w:r>
      <w:r w:rsidR="00D87EA0" w:rsidRPr="00F54F4C">
        <w:rPr>
          <w:bCs/>
          <w:iCs/>
          <w:sz w:val="20"/>
          <w:szCs w:val="20"/>
        </w:rPr>
        <w:t xml:space="preserve"> </w:t>
      </w:r>
    </w:p>
    <w:p w14:paraId="0E5F8DB7" w14:textId="77777777" w:rsidR="004B1A73" w:rsidRPr="00D91040" w:rsidRDefault="007532E0" w:rsidP="00770A61">
      <w:pPr>
        <w:widowControl/>
        <w:spacing w:line="276" w:lineRule="auto"/>
        <w:ind w:firstLine="567"/>
        <w:contextualSpacing/>
        <w:rPr>
          <w:bCs/>
          <w:sz w:val="20"/>
          <w:szCs w:val="22"/>
        </w:rPr>
      </w:pPr>
      <w:r w:rsidRPr="00F54F4C">
        <w:rPr>
          <w:bCs/>
          <w:sz w:val="20"/>
          <w:szCs w:val="22"/>
        </w:rPr>
        <w:t>*</w:t>
      </w:r>
      <w:r w:rsidR="005E5DED" w:rsidRPr="00F54F4C">
        <w:rPr>
          <w:bCs/>
          <w:sz w:val="20"/>
          <w:szCs w:val="22"/>
        </w:rPr>
        <w:t>*</w:t>
      </w:r>
      <w:r w:rsidR="00DA15E8" w:rsidRPr="00D91040">
        <w:rPr>
          <w:bCs/>
          <w:sz w:val="20"/>
          <w:szCs w:val="22"/>
          <w:vertAlign w:val="superscript"/>
        </w:rPr>
        <w:t xml:space="preserve"> </w:t>
      </w:r>
      <w:r w:rsidR="00DA15E8" w:rsidRPr="00D91040">
        <w:rPr>
          <w:bCs/>
          <w:sz w:val="20"/>
          <w:szCs w:val="22"/>
        </w:rPr>
        <w:t>В случа</w:t>
      </w:r>
      <w:r w:rsidR="005530A2" w:rsidRPr="00D91040">
        <w:rPr>
          <w:bCs/>
          <w:sz w:val="20"/>
          <w:szCs w:val="22"/>
        </w:rPr>
        <w:t>ях, если финансирование осуществляется по подушев</w:t>
      </w:r>
      <w:r w:rsidR="004B1A73" w:rsidRPr="00D91040">
        <w:rPr>
          <w:bCs/>
          <w:sz w:val="20"/>
          <w:szCs w:val="22"/>
        </w:rPr>
        <w:t>ому</w:t>
      </w:r>
      <w:r w:rsidR="005530A2" w:rsidRPr="00D91040">
        <w:rPr>
          <w:bCs/>
          <w:sz w:val="20"/>
          <w:szCs w:val="22"/>
        </w:rPr>
        <w:t xml:space="preserve"> норматив</w:t>
      </w:r>
      <w:r w:rsidR="004B1A73" w:rsidRPr="00D91040">
        <w:rPr>
          <w:bCs/>
          <w:sz w:val="20"/>
          <w:szCs w:val="22"/>
        </w:rPr>
        <w:t>у</w:t>
      </w:r>
      <w:r w:rsidR="005530A2" w:rsidRPr="00D91040">
        <w:rPr>
          <w:bCs/>
          <w:sz w:val="20"/>
          <w:szCs w:val="22"/>
        </w:rPr>
        <w:t xml:space="preserve"> </w:t>
      </w:r>
      <w:r w:rsidR="00F65653" w:rsidRPr="00D91040">
        <w:rPr>
          <w:bCs/>
          <w:sz w:val="20"/>
          <w:szCs w:val="22"/>
        </w:rPr>
        <w:t xml:space="preserve">(при оказании первичной медико-санитарной помощи в амбулаторных условиях по территориально-участковому принципу, а также при оказании СМП) </w:t>
      </w:r>
      <w:r w:rsidR="005530A2" w:rsidRPr="00D91040">
        <w:rPr>
          <w:bCs/>
          <w:sz w:val="20"/>
          <w:szCs w:val="22"/>
        </w:rPr>
        <w:t>р</w:t>
      </w:r>
      <w:r w:rsidR="008F55DF" w:rsidRPr="00D91040">
        <w:rPr>
          <w:bCs/>
          <w:sz w:val="20"/>
          <w:szCs w:val="22"/>
        </w:rPr>
        <w:t xml:space="preserve">азмер снижения оплаты </w:t>
      </w:r>
      <w:r w:rsidR="008C2224" w:rsidRPr="00D91040">
        <w:rPr>
          <w:bCs/>
          <w:sz w:val="20"/>
          <w:szCs w:val="22"/>
        </w:rPr>
        <w:t>исчисляется исходя из размера тарифа</w:t>
      </w:r>
      <w:r w:rsidR="00F65653" w:rsidRPr="00D91040">
        <w:rPr>
          <w:bCs/>
          <w:sz w:val="20"/>
          <w:szCs w:val="22"/>
        </w:rPr>
        <w:t xml:space="preserve">, </w:t>
      </w:r>
      <w:r w:rsidR="008C2224" w:rsidRPr="00D91040">
        <w:rPr>
          <w:bCs/>
          <w:sz w:val="20"/>
          <w:szCs w:val="22"/>
        </w:rPr>
        <w:t>действующего на дату оказания медицинской помощи</w:t>
      </w:r>
      <w:r w:rsidR="00B65883" w:rsidRPr="00D91040">
        <w:rPr>
          <w:bCs/>
          <w:sz w:val="20"/>
          <w:szCs w:val="22"/>
        </w:rPr>
        <w:t>, а также тарифа вызова СМП с проведением системного тромболизиса</w:t>
      </w:r>
      <w:r w:rsidR="00826498" w:rsidRPr="00D91040">
        <w:rPr>
          <w:bCs/>
          <w:sz w:val="20"/>
          <w:szCs w:val="22"/>
        </w:rPr>
        <w:t>.</w:t>
      </w:r>
    </w:p>
    <w:p w14:paraId="02CC6CE4" w14:textId="77777777" w:rsidR="002C6DEA" w:rsidRPr="00E36569" w:rsidRDefault="00D515EE" w:rsidP="00D515EE">
      <w:pPr>
        <w:widowControl/>
        <w:spacing w:line="276" w:lineRule="auto"/>
        <w:rPr>
          <w:bCs/>
          <w:sz w:val="20"/>
          <w:szCs w:val="22"/>
        </w:rPr>
      </w:pPr>
      <w:r w:rsidRPr="00D515EE">
        <w:rPr>
          <w:bCs/>
          <w:sz w:val="20"/>
          <w:szCs w:val="22"/>
          <w:vertAlign w:val="superscript"/>
        </w:rPr>
        <w:t>1</w:t>
      </w:r>
      <w:r w:rsidR="00F54F4C">
        <w:rPr>
          <w:bCs/>
          <w:sz w:val="20"/>
          <w:szCs w:val="22"/>
          <w:vertAlign w:val="superscript"/>
        </w:rPr>
        <w:t xml:space="preserve"> </w:t>
      </w:r>
      <w:r w:rsidR="002C6DEA" w:rsidRPr="00D515EE">
        <w:rPr>
          <w:bCs/>
          <w:sz w:val="20"/>
          <w:szCs w:val="22"/>
        </w:rPr>
        <w:t>Не должны считаться нарушением в период пребывания застрахованного лица в круглосуточном или дневном стационаре: 1) включение в реестр счетов медицинской помощи амбулаторных посещений нефролога другой МО с целью проведения хронического гемодиализа или перитонеального диализа пациентами с хронической почечной недостаточностью; 2) включение в реестр счетов медицинской помощи этапного лечения застрахованного лица в дневном стационаре другой МО: а) по поводу вирусного гепатита С, б) при ЗНО с применением противоо</w:t>
      </w:r>
      <w:r w:rsidR="00D438C0" w:rsidRPr="00D515EE">
        <w:rPr>
          <w:bCs/>
          <w:sz w:val="20"/>
          <w:szCs w:val="22"/>
        </w:rPr>
        <w:t xml:space="preserve">пухолевых препаратов в условиях дневного стационара </w:t>
      </w:r>
      <w:r w:rsidR="002C6DEA" w:rsidRPr="00D515EE">
        <w:rPr>
          <w:bCs/>
          <w:sz w:val="20"/>
          <w:szCs w:val="22"/>
        </w:rPr>
        <w:t>медицинской организации, оказывающей специализированную</w:t>
      </w:r>
      <w:r w:rsidR="008911F3" w:rsidRPr="00D515EE">
        <w:rPr>
          <w:bCs/>
          <w:sz w:val="20"/>
          <w:szCs w:val="22"/>
        </w:rPr>
        <w:t xml:space="preserve"> медицинскую</w:t>
      </w:r>
      <w:r w:rsidR="00E36569">
        <w:rPr>
          <w:bCs/>
          <w:sz w:val="20"/>
          <w:szCs w:val="22"/>
        </w:rPr>
        <w:t xml:space="preserve"> пом</w:t>
      </w:r>
      <w:r w:rsidR="00C52FA5">
        <w:rPr>
          <w:bCs/>
          <w:sz w:val="20"/>
          <w:szCs w:val="22"/>
        </w:rPr>
        <w:t xml:space="preserve">ощь по профилю «онкология»), в) </w:t>
      </w:r>
      <w:r w:rsidR="00E36569" w:rsidRPr="00E36569">
        <w:rPr>
          <w:bCs/>
          <w:sz w:val="20"/>
          <w:szCs w:val="22"/>
        </w:rPr>
        <w:t>в рамках проведения процедуры ЭКО в соответствии с порядком использования вспомогательных репродуктивных технологий (I-IV этапы).</w:t>
      </w:r>
    </w:p>
    <w:p w14:paraId="777A1E46" w14:textId="77777777" w:rsidR="00D515EE" w:rsidRPr="008408CA" w:rsidRDefault="00AD56A0" w:rsidP="00D515EE">
      <w:pPr>
        <w:widowControl/>
        <w:spacing w:line="276" w:lineRule="auto"/>
        <w:rPr>
          <w:bCs/>
          <w:sz w:val="20"/>
          <w:szCs w:val="22"/>
        </w:rPr>
      </w:pPr>
      <w:r>
        <w:rPr>
          <w:bCs/>
          <w:sz w:val="20"/>
          <w:szCs w:val="22"/>
        </w:rPr>
        <w:t>Считаются нарушением в период пребывания застрахов</w:t>
      </w:r>
      <w:r w:rsidR="009F20C7">
        <w:rPr>
          <w:bCs/>
          <w:sz w:val="20"/>
          <w:szCs w:val="22"/>
        </w:rPr>
        <w:t>анного лица в круглосуточном стационаре</w:t>
      </w:r>
      <w:r w:rsidR="0002048D">
        <w:rPr>
          <w:bCs/>
          <w:sz w:val="20"/>
          <w:szCs w:val="22"/>
        </w:rPr>
        <w:t xml:space="preserve"> на койке скорой медицинской помощи краткосрочного пребывания, на койке скорой медицинской помощи суточного пребывания</w:t>
      </w:r>
      <w:r w:rsidR="00FA5E92">
        <w:rPr>
          <w:bCs/>
          <w:sz w:val="20"/>
          <w:szCs w:val="22"/>
        </w:rPr>
        <w:t xml:space="preserve">, в том числе в дни </w:t>
      </w:r>
      <w:r w:rsidR="00FA5E92" w:rsidRPr="00FA5E92">
        <w:rPr>
          <w:bCs/>
          <w:sz w:val="20"/>
          <w:szCs w:val="22"/>
        </w:rPr>
        <w:t>поступления и выписки и</w:t>
      </w:r>
      <w:r w:rsidR="00FA5E92">
        <w:rPr>
          <w:bCs/>
          <w:sz w:val="20"/>
          <w:szCs w:val="22"/>
        </w:rPr>
        <w:t xml:space="preserve">з стационара, </w:t>
      </w:r>
      <w:r w:rsidR="009874AB">
        <w:rPr>
          <w:bCs/>
          <w:sz w:val="20"/>
          <w:szCs w:val="22"/>
        </w:rPr>
        <w:t>включение</w:t>
      </w:r>
      <w:r w:rsidR="0002048D">
        <w:rPr>
          <w:bCs/>
          <w:sz w:val="20"/>
          <w:szCs w:val="22"/>
        </w:rPr>
        <w:t xml:space="preserve"> в реестр счетов медицинской помощи </w:t>
      </w:r>
      <w:r w:rsidR="008408CA">
        <w:rPr>
          <w:bCs/>
          <w:sz w:val="20"/>
          <w:szCs w:val="22"/>
        </w:rPr>
        <w:t>диагностических услуг.</w:t>
      </w:r>
    </w:p>
    <w:p w14:paraId="22E84D28" w14:textId="77777777" w:rsidR="002C6DEA" w:rsidRPr="00D91040" w:rsidRDefault="0085305E" w:rsidP="002C6DEA">
      <w:pPr>
        <w:widowControl/>
        <w:spacing w:line="276" w:lineRule="auto"/>
        <w:ind w:firstLine="567"/>
        <w:contextualSpacing/>
        <w:rPr>
          <w:bCs/>
          <w:sz w:val="20"/>
          <w:szCs w:val="22"/>
        </w:rPr>
      </w:pPr>
      <w:r w:rsidRPr="00D91040">
        <w:rPr>
          <w:bCs/>
          <w:sz w:val="20"/>
          <w:szCs w:val="22"/>
          <w:vertAlign w:val="superscript"/>
        </w:rPr>
        <w:t>2</w:t>
      </w:r>
      <w:r w:rsidR="002C6DEA" w:rsidRPr="00D91040">
        <w:rPr>
          <w:bCs/>
          <w:sz w:val="20"/>
          <w:szCs w:val="22"/>
        </w:rPr>
        <w:t xml:space="preserve"> Не должны считаться нарушениями при оказании медицинской помощи случи повторных амбулаторных посещений или обращений,  случаи повторных госпитализаций в круглосуточный  или дневной стационар с целью проведения этапного лечения.</w:t>
      </w:r>
    </w:p>
    <w:sectPr w:rsidR="002C6DEA" w:rsidRPr="00D91040" w:rsidSect="00562829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9F277" w14:textId="77777777" w:rsidR="006110D0" w:rsidRDefault="006110D0" w:rsidP="0075774B">
      <w:pPr>
        <w:spacing w:line="240" w:lineRule="auto"/>
      </w:pPr>
      <w:r>
        <w:separator/>
      </w:r>
    </w:p>
  </w:endnote>
  <w:endnote w:type="continuationSeparator" w:id="0">
    <w:p w14:paraId="1F14F747" w14:textId="77777777" w:rsidR="006110D0" w:rsidRDefault="006110D0" w:rsidP="007577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1DEE3" w14:textId="77777777" w:rsidR="006110D0" w:rsidRDefault="006110D0" w:rsidP="0075774B">
      <w:pPr>
        <w:spacing w:line="240" w:lineRule="auto"/>
      </w:pPr>
      <w:r>
        <w:separator/>
      </w:r>
    </w:p>
  </w:footnote>
  <w:footnote w:type="continuationSeparator" w:id="0">
    <w:p w14:paraId="4BE83DF8" w14:textId="77777777" w:rsidR="006110D0" w:rsidRDefault="006110D0" w:rsidP="0075774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73A79"/>
    <w:multiLevelType w:val="hybridMultilevel"/>
    <w:tmpl w:val="0A0A65C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435261"/>
    <w:multiLevelType w:val="hybridMultilevel"/>
    <w:tmpl w:val="77348198"/>
    <w:lvl w:ilvl="0" w:tplc="E27A2720">
      <w:start w:val="4"/>
      <w:numFmt w:val="bullet"/>
      <w:lvlText w:val=""/>
      <w:lvlJc w:val="left"/>
      <w:pPr>
        <w:ind w:left="10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760275B1"/>
    <w:multiLevelType w:val="hybridMultilevel"/>
    <w:tmpl w:val="6D7EFC76"/>
    <w:lvl w:ilvl="0" w:tplc="3606E966">
      <w:start w:val="1"/>
      <w:numFmt w:val="decimal"/>
      <w:lvlText w:val="%1"/>
      <w:lvlJc w:val="left"/>
      <w:pPr>
        <w:ind w:left="1467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730"/>
    <w:rsid w:val="000022E0"/>
    <w:rsid w:val="0000472E"/>
    <w:rsid w:val="0000758C"/>
    <w:rsid w:val="00014BA4"/>
    <w:rsid w:val="00015620"/>
    <w:rsid w:val="0002048D"/>
    <w:rsid w:val="000215FD"/>
    <w:rsid w:val="000327B7"/>
    <w:rsid w:val="00037D4A"/>
    <w:rsid w:val="000458CF"/>
    <w:rsid w:val="00050A70"/>
    <w:rsid w:val="00051F88"/>
    <w:rsid w:val="00052E62"/>
    <w:rsid w:val="00054DE4"/>
    <w:rsid w:val="000644EF"/>
    <w:rsid w:val="0006584D"/>
    <w:rsid w:val="00070DBE"/>
    <w:rsid w:val="00080D6C"/>
    <w:rsid w:val="00081833"/>
    <w:rsid w:val="00085D01"/>
    <w:rsid w:val="000914CC"/>
    <w:rsid w:val="00094F6D"/>
    <w:rsid w:val="0009595C"/>
    <w:rsid w:val="000A19C1"/>
    <w:rsid w:val="000B1C94"/>
    <w:rsid w:val="000C2B36"/>
    <w:rsid w:val="000C6460"/>
    <w:rsid w:val="000D119E"/>
    <w:rsid w:val="000D5D52"/>
    <w:rsid w:val="000E0BE4"/>
    <w:rsid w:val="000E1786"/>
    <w:rsid w:val="000F45FC"/>
    <w:rsid w:val="000F78EA"/>
    <w:rsid w:val="001078D6"/>
    <w:rsid w:val="00107966"/>
    <w:rsid w:val="001140EB"/>
    <w:rsid w:val="00116C97"/>
    <w:rsid w:val="00117B16"/>
    <w:rsid w:val="00120A41"/>
    <w:rsid w:val="00124A9E"/>
    <w:rsid w:val="0013053F"/>
    <w:rsid w:val="00133762"/>
    <w:rsid w:val="00134EB4"/>
    <w:rsid w:val="0014027B"/>
    <w:rsid w:val="00147EEF"/>
    <w:rsid w:val="001507F3"/>
    <w:rsid w:val="00151A28"/>
    <w:rsid w:val="00152D73"/>
    <w:rsid w:val="0015690E"/>
    <w:rsid w:val="00160458"/>
    <w:rsid w:val="00163614"/>
    <w:rsid w:val="001638D4"/>
    <w:rsid w:val="00164D9E"/>
    <w:rsid w:val="00165FF9"/>
    <w:rsid w:val="001675A0"/>
    <w:rsid w:val="001678D5"/>
    <w:rsid w:val="001760C3"/>
    <w:rsid w:val="00177254"/>
    <w:rsid w:val="0018078C"/>
    <w:rsid w:val="001817C8"/>
    <w:rsid w:val="00182CA4"/>
    <w:rsid w:val="00183ED5"/>
    <w:rsid w:val="00184582"/>
    <w:rsid w:val="00187C21"/>
    <w:rsid w:val="001B52E9"/>
    <w:rsid w:val="001B65A9"/>
    <w:rsid w:val="001B73ED"/>
    <w:rsid w:val="001B79A4"/>
    <w:rsid w:val="001C1ED0"/>
    <w:rsid w:val="001C2E81"/>
    <w:rsid w:val="001C5809"/>
    <w:rsid w:val="001C5D49"/>
    <w:rsid w:val="001C7B6F"/>
    <w:rsid w:val="001D1680"/>
    <w:rsid w:val="001D5048"/>
    <w:rsid w:val="001D6CEF"/>
    <w:rsid w:val="001E2C88"/>
    <w:rsid w:val="001F1452"/>
    <w:rsid w:val="001F242F"/>
    <w:rsid w:val="001F30C5"/>
    <w:rsid w:val="001F4021"/>
    <w:rsid w:val="001F783C"/>
    <w:rsid w:val="00201116"/>
    <w:rsid w:val="00214E32"/>
    <w:rsid w:val="0022096E"/>
    <w:rsid w:val="002276CD"/>
    <w:rsid w:val="00231A04"/>
    <w:rsid w:val="00232883"/>
    <w:rsid w:val="00234AEE"/>
    <w:rsid w:val="0023747A"/>
    <w:rsid w:val="00240906"/>
    <w:rsid w:val="002428F8"/>
    <w:rsid w:val="00242C70"/>
    <w:rsid w:val="00243375"/>
    <w:rsid w:val="00243C03"/>
    <w:rsid w:val="002444D0"/>
    <w:rsid w:val="002478BE"/>
    <w:rsid w:val="00255348"/>
    <w:rsid w:val="0025684E"/>
    <w:rsid w:val="002571D2"/>
    <w:rsid w:val="0026035A"/>
    <w:rsid w:val="00267730"/>
    <w:rsid w:val="00272CC3"/>
    <w:rsid w:val="00274193"/>
    <w:rsid w:val="00276ED6"/>
    <w:rsid w:val="002773AA"/>
    <w:rsid w:val="00282337"/>
    <w:rsid w:val="002846DA"/>
    <w:rsid w:val="00285888"/>
    <w:rsid w:val="00287C34"/>
    <w:rsid w:val="0029031F"/>
    <w:rsid w:val="0029358A"/>
    <w:rsid w:val="002A010F"/>
    <w:rsid w:val="002A5C46"/>
    <w:rsid w:val="002B4D4D"/>
    <w:rsid w:val="002C1CBB"/>
    <w:rsid w:val="002C3820"/>
    <w:rsid w:val="002C6DEA"/>
    <w:rsid w:val="002D4D04"/>
    <w:rsid w:val="002D68D1"/>
    <w:rsid w:val="002D7150"/>
    <w:rsid w:val="002E2FA9"/>
    <w:rsid w:val="002E49FB"/>
    <w:rsid w:val="002E6171"/>
    <w:rsid w:val="003025FE"/>
    <w:rsid w:val="003114A4"/>
    <w:rsid w:val="00316418"/>
    <w:rsid w:val="0032137D"/>
    <w:rsid w:val="00321382"/>
    <w:rsid w:val="00321F00"/>
    <w:rsid w:val="00326150"/>
    <w:rsid w:val="00333F3D"/>
    <w:rsid w:val="0034168E"/>
    <w:rsid w:val="00344A89"/>
    <w:rsid w:val="003456DC"/>
    <w:rsid w:val="00345BCD"/>
    <w:rsid w:val="00351DA6"/>
    <w:rsid w:val="00352081"/>
    <w:rsid w:val="003521A0"/>
    <w:rsid w:val="003550CA"/>
    <w:rsid w:val="00355EC6"/>
    <w:rsid w:val="003662CD"/>
    <w:rsid w:val="003719A2"/>
    <w:rsid w:val="00371F02"/>
    <w:rsid w:val="00373E50"/>
    <w:rsid w:val="003741BC"/>
    <w:rsid w:val="0037468B"/>
    <w:rsid w:val="003753C4"/>
    <w:rsid w:val="003754C8"/>
    <w:rsid w:val="003764BC"/>
    <w:rsid w:val="00387550"/>
    <w:rsid w:val="003947B1"/>
    <w:rsid w:val="003A1509"/>
    <w:rsid w:val="003B4F4D"/>
    <w:rsid w:val="003B50B6"/>
    <w:rsid w:val="003B6B4D"/>
    <w:rsid w:val="003C106D"/>
    <w:rsid w:val="003C48FF"/>
    <w:rsid w:val="003C6CC0"/>
    <w:rsid w:val="003D1513"/>
    <w:rsid w:val="003D6821"/>
    <w:rsid w:val="003E2108"/>
    <w:rsid w:val="003E32DE"/>
    <w:rsid w:val="003E34C6"/>
    <w:rsid w:val="003E37C2"/>
    <w:rsid w:val="003E5618"/>
    <w:rsid w:val="003F1B31"/>
    <w:rsid w:val="003F4D04"/>
    <w:rsid w:val="003F5440"/>
    <w:rsid w:val="003F6C0B"/>
    <w:rsid w:val="004003CD"/>
    <w:rsid w:val="00403C23"/>
    <w:rsid w:val="00405163"/>
    <w:rsid w:val="0041111D"/>
    <w:rsid w:val="004232B1"/>
    <w:rsid w:val="004307F3"/>
    <w:rsid w:val="00440366"/>
    <w:rsid w:val="0044206A"/>
    <w:rsid w:val="00452AFE"/>
    <w:rsid w:val="00452B6C"/>
    <w:rsid w:val="00453C10"/>
    <w:rsid w:val="00462F65"/>
    <w:rsid w:val="004703DB"/>
    <w:rsid w:val="00473A18"/>
    <w:rsid w:val="0047633A"/>
    <w:rsid w:val="00493213"/>
    <w:rsid w:val="00495DE7"/>
    <w:rsid w:val="004A3552"/>
    <w:rsid w:val="004A4A9C"/>
    <w:rsid w:val="004A551D"/>
    <w:rsid w:val="004B1A73"/>
    <w:rsid w:val="004B6E6F"/>
    <w:rsid w:val="004B75F1"/>
    <w:rsid w:val="004C68D2"/>
    <w:rsid w:val="004D360A"/>
    <w:rsid w:val="004D7630"/>
    <w:rsid w:val="004E256F"/>
    <w:rsid w:val="004E6BBB"/>
    <w:rsid w:val="004E7205"/>
    <w:rsid w:val="004F2C7F"/>
    <w:rsid w:val="004F3BD6"/>
    <w:rsid w:val="004F75CF"/>
    <w:rsid w:val="00501952"/>
    <w:rsid w:val="00506276"/>
    <w:rsid w:val="00523455"/>
    <w:rsid w:val="00524982"/>
    <w:rsid w:val="00525CFD"/>
    <w:rsid w:val="005276C7"/>
    <w:rsid w:val="005328E6"/>
    <w:rsid w:val="00532D36"/>
    <w:rsid w:val="00546B09"/>
    <w:rsid w:val="00547D07"/>
    <w:rsid w:val="00551761"/>
    <w:rsid w:val="00551972"/>
    <w:rsid w:val="00552093"/>
    <w:rsid w:val="005530A2"/>
    <w:rsid w:val="00556BF7"/>
    <w:rsid w:val="0056279F"/>
    <w:rsid w:val="00562829"/>
    <w:rsid w:val="00564797"/>
    <w:rsid w:val="00566DE2"/>
    <w:rsid w:val="00567263"/>
    <w:rsid w:val="00572586"/>
    <w:rsid w:val="00572690"/>
    <w:rsid w:val="005743D9"/>
    <w:rsid w:val="0057705B"/>
    <w:rsid w:val="0057759C"/>
    <w:rsid w:val="00594137"/>
    <w:rsid w:val="0059543B"/>
    <w:rsid w:val="005A28E6"/>
    <w:rsid w:val="005B0DC3"/>
    <w:rsid w:val="005B16C0"/>
    <w:rsid w:val="005C21F3"/>
    <w:rsid w:val="005C2D59"/>
    <w:rsid w:val="005C637A"/>
    <w:rsid w:val="005C6D34"/>
    <w:rsid w:val="005C7943"/>
    <w:rsid w:val="005D3BD9"/>
    <w:rsid w:val="005D43B9"/>
    <w:rsid w:val="005D44F0"/>
    <w:rsid w:val="005D5CAF"/>
    <w:rsid w:val="005D6E1F"/>
    <w:rsid w:val="005D7187"/>
    <w:rsid w:val="005E5DED"/>
    <w:rsid w:val="005E691C"/>
    <w:rsid w:val="005E7D1E"/>
    <w:rsid w:val="005F5E40"/>
    <w:rsid w:val="00605716"/>
    <w:rsid w:val="00606344"/>
    <w:rsid w:val="00607177"/>
    <w:rsid w:val="0060786D"/>
    <w:rsid w:val="00610011"/>
    <w:rsid w:val="006110D0"/>
    <w:rsid w:val="00612FB3"/>
    <w:rsid w:val="00621055"/>
    <w:rsid w:val="006230D6"/>
    <w:rsid w:val="006310AD"/>
    <w:rsid w:val="006338F1"/>
    <w:rsid w:val="0063753A"/>
    <w:rsid w:val="006421DF"/>
    <w:rsid w:val="00644199"/>
    <w:rsid w:val="00644484"/>
    <w:rsid w:val="006471C3"/>
    <w:rsid w:val="0064779B"/>
    <w:rsid w:val="006502EB"/>
    <w:rsid w:val="006511D1"/>
    <w:rsid w:val="00657DE0"/>
    <w:rsid w:val="006601FD"/>
    <w:rsid w:val="006620DE"/>
    <w:rsid w:val="006746C8"/>
    <w:rsid w:val="00680788"/>
    <w:rsid w:val="00684F28"/>
    <w:rsid w:val="0068576D"/>
    <w:rsid w:val="00686FB7"/>
    <w:rsid w:val="00692D70"/>
    <w:rsid w:val="006A0050"/>
    <w:rsid w:val="006A114D"/>
    <w:rsid w:val="006A148D"/>
    <w:rsid w:val="006A5B7A"/>
    <w:rsid w:val="006B09E5"/>
    <w:rsid w:val="006B0F60"/>
    <w:rsid w:val="006B3A9A"/>
    <w:rsid w:val="006B74A4"/>
    <w:rsid w:val="006C1E7A"/>
    <w:rsid w:val="006C47D6"/>
    <w:rsid w:val="006D50B6"/>
    <w:rsid w:val="006D58EA"/>
    <w:rsid w:val="006E548C"/>
    <w:rsid w:val="006E6813"/>
    <w:rsid w:val="006F1FA2"/>
    <w:rsid w:val="006F64B0"/>
    <w:rsid w:val="006F787C"/>
    <w:rsid w:val="00702F7D"/>
    <w:rsid w:val="0070547E"/>
    <w:rsid w:val="00705942"/>
    <w:rsid w:val="007119E9"/>
    <w:rsid w:val="007161FD"/>
    <w:rsid w:val="007207AE"/>
    <w:rsid w:val="00720A9C"/>
    <w:rsid w:val="007217CE"/>
    <w:rsid w:val="007222BA"/>
    <w:rsid w:val="0073728F"/>
    <w:rsid w:val="00740FB2"/>
    <w:rsid w:val="00741B08"/>
    <w:rsid w:val="00745AFA"/>
    <w:rsid w:val="0074695B"/>
    <w:rsid w:val="00747E54"/>
    <w:rsid w:val="0075167B"/>
    <w:rsid w:val="00752BF8"/>
    <w:rsid w:val="007532E0"/>
    <w:rsid w:val="00753F76"/>
    <w:rsid w:val="0075774B"/>
    <w:rsid w:val="00764EF1"/>
    <w:rsid w:val="00766060"/>
    <w:rsid w:val="00767B76"/>
    <w:rsid w:val="00770A61"/>
    <w:rsid w:val="0077348D"/>
    <w:rsid w:val="0077607F"/>
    <w:rsid w:val="007820B9"/>
    <w:rsid w:val="00782A60"/>
    <w:rsid w:val="00785EB5"/>
    <w:rsid w:val="00787333"/>
    <w:rsid w:val="0079344F"/>
    <w:rsid w:val="0079574D"/>
    <w:rsid w:val="00796310"/>
    <w:rsid w:val="007A66E7"/>
    <w:rsid w:val="007A74D0"/>
    <w:rsid w:val="007B196B"/>
    <w:rsid w:val="007B5B5F"/>
    <w:rsid w:val="007D78FF"/>
    <w:rsid w:val="007E3CFC"/>
    <w:rsid w:val="007E4F05"/>
    <w:rsid w:val="007F000C"/>
    <w:rsid w:val="007F2FA1"/>
    <w:rsid w:val="007F5020"/>
    <w:rsid w:val="007F74C1"/>
    <w:rsid w:val="007F7ABF"/>
    <w:rsid w:val="00800032"/>
    <w:rsid w:val="00801D83"/>
    <w:rsid w:val="008039BF"/>
    <w:rsid w:val="00803A34"/>
    <w:rsid w:val="00804A2C"/>
    <w:rsid w:val="008069FC"/>
    <w:rsid w:val="00815A7F"/>
    <w:rsid w:val="00824E21"/>
    <w:rsid w:val="00826498"/>
    <w:rsid w:val="008264EB"/>
    <w:rsid w:val="00826632"/>
    <w:rsid w:val="0082748D"/>
    <w:rsid w:val="00832605"/>
    <w:rsid w:val="0083371F"/>
    <w:rsid w:val="00834713"/>
    <w:rsid w:val="008355CC"/>
    <w:rsid w:val="008408CA"/>
    <w:rsid w:val="00843E92"/>
    <w:rsid w:val="00847143"/>
    <w:rsid w:val="008506DB"/>
    <w:rsid w:val="0085305E"/>
    <w:rsid w:val="0086419C"/>
    <w:rsid w:val="00877E51"/>
    <w:rsid w:val="00882F82"/>
    <w:rsid w:val="0088434C"/>
    <w:rsid w:val="008911F3"/>
    <w:rsid w:val="008A315F"/>
    <w:rsid w:val="008A64B1"/>
    <w:rsid w:val="008A7B05"/>
    <w:rsid w:val="008B31A2"/>
    <w:rsid w:val="008B422F"/>
    <w:rsid w:val="008B7E43"/>
    <w:rsid w:val="008C2224"/>
    <w:rsid w:val="008C4AC9"/>
    <w:rsid w:val="008C7651"/>
    <w:rsid w:val="008D37C8"/>
    <w:rsid w:val="008F3C17"/>
    <w:rsid w:val="008F3D76"/>
    <w:rsid w:val="008F55DF"/>
    <w:rsid w:val="00900387"/>
    <w:rsid w:val="0090215D"/>
    <w:rsid w:val="00904ECB"/>
    <w:rsid w:val="00910F5D"/>
    <w:rsid w:val="00911627"/>
    <w:rsid w:val="00911E55"/>
    <w:rsid w:val="009229A6"/>
    <w:rsid w:val="00927039"/>
    <w:rsid w:val="00930A9F"/>
    <w:rsid w:val="009330CE"/>
    <w:rsid w:val="009354D5"/>
    <w:rsid w:val="00936AE6"/>
    <w:rsid w:val="009375BA"/>
    <w:rsid w:val="00943141"/>
    <w:rsid w:val="0095703E"/>
    <w:rsid w:val="00961EA3"/>
    <w:rsid w:val="009639B2"/>
    <w:rsid w:val="00967B93"/>
    <w:rsid w:val="00970328"/>
    <w:rsid w:val="0097740A"/>
    <w:rsid w:val="009802F9"/>
    <w:rsid w:val="009805F2"/>
    <w:rsid w:val="00984F52"/>
    <w:rsid w:val="00985939"/>
    <w:rsid w:val="009874AB"/>
    <w:rsid w:val="0099048E"/>
    <w:rsid w:val="009914E9"/>
    <w:rsid w:val="00993CE9"/>
    <w:rsid w:val="00995BED"/>
    <w:rsid w:val="00997577"/>
    <w:rsid w:val="009A1BF3"/>
    <w:rsid w:val="009B440C"/>
    <w:rsid w:val="009B6909"/>
    <w:rsid w:val="009B6C88"/>
    <w:rsid w:val="009C1000"/>
    <w:rsid w:val="009D33F1"/>
    <w:rsid w:val="009D55FA"/>
    <w:rsid w:val="009D6C93"/>
    <w:rsid w:val="009D77DB"/>
    <w:rsid w:val="009E5F06"/>
    <w:rsid w:val="009F20C7"/>
    <w:rsid w:val="009F33AF"/>
    <w:rsid w:val="009F725A"/>
    <w:rsid w:val="009F74D7"/>
    <w:rsid w:val="009F7CFA"/>
    <w:rsid w:val="00A11D2C"/>
    <w:rsid w:val="00A13F2C"/>
    <w:rsid w:val="00A204EA"/>
    <w:rsid w:val="00A22686"/>
    <w:rsid w:val="00A237C6"/>
    <w:rsid w:val="00A3214A"/>
    <w:rsid w:val="00A332A3"/>
    <w:rsid w:val="00A3502D"/>
    <w:rsid w:val="00A5147A"/>
    <w:rsid w:val="00A53478"/>
    <w:rsid w:val="00A564FC"/>
    <w:rsid w:val="00A571CA"/>
    <w:rsid w:val="00A60BDA"/>
    <w:rsid w:val="00A629E7"/>
    <w:rsid w:val="00A63AC2"/>
    <w:rsid w:val="00A706A4"/>
    <w:rsid w:val="00A71AAC"/>
    <w:rsid w:val="00A820B7"/>
    <w:rsid w:val="00A8299A"/>
    <w:rsid w:val="00A85F2B"/>
    <w:rsid w:val="00A875C3"/>
    <w:rsid w:val="00A945A5"/>
    <w:rsid w:val="00A96AE3"/>
    <w:rsid w:val="00AA688A"/>
    <w:rsid w:val="00AB0499"/>
    <w:rsid w:val="00AB6D12"/>
    <w:rsid w:val="00AB6E0E"/>
    <w:rsid w:val="00AC46D1"/>
    <w:rsid w:val="00AC6EE9"/>
    <w:rsid w:val="00AD53E0"/>
    <w:rsid w:val="00AD56A0"/>
    <w:rsid w:val="00AD7414"/>
    <w:rsid w:val="00AE1E1F"/>
    <w:rsid w:val="00AE73D1"/>
    <w:rsid w:val="00AF1168"/>
    <w:rsid w:val="00AF1606"/>
    <w:rsid w:val="00AF7F51"/>
    <w:rsid w:val="00B00280"/>
    <w:rsid w:val="00B0146E"/>
    <w:rsid w:val="00B032EC"/>
    <w:rsid w:val="00B05B92"/>
    <w:rsid w:val="00B06939"/>
    <w:rsid w:val="00B10BFC"/>
    <w:rsid w:val="00B149AC"/>
    <w:rsid w:val="00B14C40"/>
    <w:rsid w:val="00B15F4A"/>
    <w:rsid w:val="00B16020"/>
    <w:rsid w:val="00B16916"/>
    <w:rsid w:val="00B16C52"/>
    <w:rsid w:val="00B30B09"/>
    <w:rsid w:val="00B32E20"/>
    <w:rsid w:val="00B35318"/>
    <w:rsid w:val="00B45BE3"/>
    <w:rsid w:val="00B4634F"/>
    <w:rsid w:val="00B476A9"/>
    <w:rsid w:val="00B50117"/>
    <w:rsid w:val="00B51264"/>
    <w:rsid w:val="00B56531"/>
    <w:rsid w:val="00B57263"/>
    <w:rsid w:val="00B60693"/>
    <w:rsid w:val="00B61F15"/>
    <w:rsid w:val="00B62D22"/>
    <w:rsid w:val="00B65883"/>
    <w:rsid w:val="00B70549"/>
    <w:rsid w:val="00B73AA9"/>
    <w:rsid w:val="00B767AF"/>
    <w:rsid w:val="00B77448"/>
    <w:rsid w:val="00B835D2"/>
    <w:rsid w:val="00B86683"/>
    <w:rsid w:val="00B869EC"/>
    <w:rsid w:val="00B86C3F"/>
    <w:rsid w:val="00B871BB"/>
    <w:rsid w:val="00B90D2F"/>
    <w:rsid w:val="00BA1D6F"/>
    <w:rsid w:val="00BA2E7D"/>
    <w:rsid w:val="00BA354E"/>
    <w:rsid w:val="00BA77B6"/>
    <w:rsid w:val="00BB1C15"/>
    <w:rsid w:val="00BB27D8"/>
    <w:rsid w:val="00BB6123"/>
    <w:rsid w:val="00BB6951"/>
    <w:rsid w:val="00BD3505"/>
    <w:rsid w:val="00BD429D"/>
    <w:rsid w:val="00BE27DC"/>
    <w:rsid w:val="00BE304A"/>
    <w:rsid w:val="00BE3977"/>
    <w:rsid w:val="00BE53D1"/>
    <w:rsid w:val="00BE57D8"/>
    <w:rsid w:val="00BF31BA"/>
    <w:rsid w:val="00BF3AFC"/>
    <w:rsid w:val="00C01229"/>
    <w:rsid w:val="00C03B2F"/>
    <w:rsid w:val="00C0490D"/>
    <w:rsid w:val="00C063EC"/>
    <w:rsid w:val="00C104FC"/>
    <w:rsid w:val="00C12D81"/>
    <w:rsid w:val="00C13E52"/>
    <w:rsid w:val="00C24145"/>
    <w:rsid w:val="00C2441C"/>
    <w:rsid w:val="00C35AF8"/>
    <w:rsid w:val="00C3649A"/>
    <w:rsid w:val="00C36799"/>
    <w:rsid w:val="00C36A6C"/>
    <w:rsid w:val="00C40FC5"/>
    <w:rsid w:val="00C43CE2"/>
    <w:rsid w:val="00C47129"/>
    <w:rsid w:val="00C474A8"/>
    <w:rsid w:val="00C52FA5"/>
    <w:rsid w:val="00C5494B"/>
    <w:rsid w:val="00C645B4"/>
    <w:rsid w:val="00C65AF3"/>
    <w:rsid w:val="00C65BA9"/>
    <w:rsid w:val="00C66627"/>
    <w:rsid w:val="00C67A31"/>
    <w:rsid w:val="00C756D8"/>
    <w:rsid w:val="00C831B8"/>
    <w:rsid w:val="00C8371E"/>
    <w:rsid w:val="00C93EC5"/>
    <w:rsid w:val="00C945BA"/>
    <w:rsid w:val="00C954BB"/>
    <w:rsid w:val="00C976AA"/>
    <w:rsid w:val="00CB49C9"/>
    <w:rsid w:val="00CB6AE1"/>
    <w:rsid w:val="00CB7656"/>
    <w:rsid w:val="00CC1CA7"/>
    <w:rsid w:val="00CC7CB4"/>
    <w:rsid w:val="00CD06DC"/>
    <w:rsid w:val="00CD45E0"/>
    <w:rsid w:val="00CD57A2"/>
    <w:rsid w:val="00CE30CA"/>
    <w:rsid w:val="00CF23D7"/>
    <w:rsid w:val="00CF3936"/>
    <w:rsid w:val="00CF688F"/>
    <w:rsid w:val="00D00843"/>
    <w:rsid w:val="00D044AC"/>
    <w:rsid w:val="00D05ED3"/>
    <w:rsid w:val="00D05F15"/>
    <w:rsid w:val="00D063A2"/>
    <w:rsid w:val="00D105E9"/>
    <w:rsid w:val="00D16EC0"/>
    <w:rsid w:val="00D16EE5"/>
    <w:rsid w:val="00D2208C"/>
    <w:rsid w:val="00D25C07"/>
    <w:rsid w:val="00D27567"/>
    <w:rsid w:val="00D317AB"/>
    <w:rsid w:val="00D35545"/>
    <w:rsid w:val="00D37483"/>
    <w:rsid w:val="00D41808"/>
    <w:rsid w:val="00D4218B"/>
    <w:rsid w:val="00D427A9"/>
    <w:rsid w:val="00D438C0"/>
    <w:rsid w:val="00D45E7C"/>
    <w:rsid w:val="00D46FDC"/>
    <w:rsid w:val="00D515EE"/>
    <w:rsid w:val="00D51726"/>
    <w:rsid w:val="00D545F8"/>
    <w:rsid w:val="00D61B04"/>
    <w:rsid w:val="00D71546"/>
    <w:rsid w:val="00D71EA6"/>
    <w:rsid w:val="00D72957"/>
    <w:rsid w:val="00D82AAB"/>
    <w:rsid w:val="00D842EB"/>
    <w:rsid w:val="00D87EA0"/>
    <w:rsid w:val="00D91040"/>
    <w:rsid w:val="00D91D15"/>
    <w:rsid w:val="00D936AA"/>
    <w:rsid w:val="00D93C7F"/>
    <w:rsid w:val="00DA15E8"/>
    <w:rsid w:val="00DB26CA"/>
    <w:rsid w:val="00DB37E5"/>
    <w:rsid w:val="00DB691A"/>
    <w:rsid w:val="00DC2A05"/>
    <w:rsid w:val="00DC4C3E"/>
    <w:rsid w:val="00DC4D58"/>
    <w:rsid w:val="00DC6810"/>
    <w:rsid w:val="00DD1C29"/>
    <w:rsid w:val="00DD3BD5"/>
    <w:rsid w:val="00DD59F7"/>
    <w:rsid w:val="00DD7141"/>
    <w:rsid w:val="00DF187B"/>
    <w:rsid w:val="00E02DB7"/>
    <w:rsid w:val="00E050C5"/>
    <w:rsid w:val="00E123CD"/>
    <w:rsid w:val="00E13771"/>
    <w:rsid w:val="00E14393"/>
    <w:rsid w:val="00E34BAF"/>
    <w:rsid w:val="00E36569"/>
    <w:rsid w:val="00E36AF6"/>
    <w:rsid w:val="00E3742C"/>
    <w:rsid w:val="00E44ACF"/>
    <w:rsid w:val="00E44F11"/>
    <w:rsid w:val="00E55E22"/>
    <w:rsid w:val="00E55ED1"/>
    <w:rsid w:val="00E636C3"/>
    <w:rsid w:val="00E72AC6"/>
    <w:rsid w:val="00E8389D"/>
    <w:rsid w:val="00E84E22"/>
    <w:rsid w:val="00EA3C31"/>
    <w:rsid w:val="00EB0B78"/>
    <w:rsid w:val="00EB117D"/>
    <w:rsid w:val="00EB17F9"/>
    <w:rsid w:val="00EB19C3"/>
    <w:rsid w:val="00EB37F9"/>
    <w:rsid w:val="00EB40AC"/>
    <w:rsid w:val="00EB7941"/>
    <w:rsid w:val="00EB797D"/>
    <w:rsid w:val="00ED56EE"/>
    <w:rsid w:val="00EE19C5"/>
    <w:rsid w:val="00EE26AE"/>
    <w:rsid w:val="00EE7029"/>
    <w:rsid w:val="00EE7317"/>
    <w:rsid w:val="00EF02A1"/>
    <w:rsid w:val="00EF6E78"/>
    <w:rsid w:val="00EF7FE8"/>
    <w:rsid w:val="00F01957"/>
    <w:rsid w:val="00F04E94"/>
    <w:rsid w:val="00F116EA"/>
    <w:rsid w:val="00F14DE6"/>
    <w:rsid w:val="00F2027F"/>
    <w:rsid w:val="00F21680"/>
    <w:rsid w:val="00F25499"/>
    <w:rsid w:val="00F31BDE"/>
    <w:rsid w:val="00F330ED"/>
    <w:rsid w:val="00F337FC"/>
    <w:rsid w:val="00F37C62"/>
    <w:rsid w:val="00F43A27"/>
    <w:rsid w:val="00F442EE"/>
    <w:rsid w:val="00F52C08"/>
    <w:rsid w:val="00F53401"/>
    <w:rsid w:val="00F54F4C"/>
    <w:rsid w:val="00F60F2F"/>
    <w:rsid w:val="00F65653"/>
    <w:rsid w:val="00F7237D"/>
    <w:rsid w:val="00F744C8"/>
    <w:rsid w:val="00F74947"/>
    <w:rsid w:val="00F92C73"/>
    <w:rsid w:val="00FA2B53"/>
    <w:rsid w:val="00FA5E92"/>
    <w:rsid w:val="00FB2E92"/>
    <w:rsid w:val="00FB31D5"/>
    <w:rsid w:val="00FB530F"/>
    <w:rsid w:val="00FC0B64"/>
    <w:rsid w:val="00FC1705"/>
    <w:rsid w:val="00FC47BD"/>
    <w:rsid w:val="00FC4CD7"/>
    <w:rsid w:val="00FC66F8"/>
    <w:rsid w:val="00FD036D"/>
    <w:rsid w:val="00FD441D"/>
    <w:rsid w:val="00FD47CC"/>
    <w:rsid w:val="00FD7390"/>
    <w:rsid w:val="00FE0448"/>
    <w:rsid w:val="00FE0A56"/>
    <w:rsid w:val="00FE204C"/>
    <w:rsid w:val="00FF034D"/>
    <w:rsid w:val="00FF0C26"/>
    <w:rsid w:val="00FF1473"/>
    <w:rsid w:val="00FF3097"/>
    <w:rsid w:val="00FF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22DBA"/>
  <w15:docId w15:val="{0CF91C35-8868-44D6-AF9E-8811987E6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000000" w:themeColor="text1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CC3"/>
    <w:pPr>
      <w:widowControl w:val="0"/>
      <w:autoSpaceDE w:val="0"/>
      <w:autoSpaceDN w:val="0"/>
      <w:adjustRightIn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A2E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auto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71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1D2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ConsPlusNormal">
    <w:name w:val="ConsPlusNormal"/>
    <w:rsid w:val="00803A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8F55DF"/>
    <w:pPr>
      <w:spacing w:line="369" w:lineRule="exact"/>
      <w:ind w:firstLine="0"/>
      <w:jc w:val="center"/>
    </w:pPr>
  </w:style>
  <w:style w:type="character" w:customStyle="1" w:styleId="FontStyle25">
    <w:name w:val="Font Style25"/>
    <w:uiPriority w:val="99"/>
    <w:rsid w:val="008F55DF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paragraph" w:styleId="a5">
    <w:name w:val="List Paragraph"/>
    <w:basedOn w:val="a"/>
    <w:uiPriority w:val="34"/>
    <w:qFormat/>
    <w:rsid w:val="00DA15E8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75774B"/>
    <w:rPr>
      <w:color w:val="0000FF" w:themeColor="hyperlink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75774B"/>
    <w:pPr>
      <w:widowControl/>
      <w:autoSpaceDE/>
      <w:autoSpaceDN/>
      <w:adjustRightInd/>
      <w:spacing w:line="240" w:lineRule="auto"/>
      <w:ind w:firstLine="0"/>
      <w:jc w:val="left"/>
    </w:pPr>
    <w:rPr>
      <w:rFonts w:asciiTheme="minorHAnsi" w:hAnsiTheme="minorHAns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75774B"/>
    <w:rPr>
      <w:rFonts w:eastAsia="Times New Roman" w:cs="Times New Roman"/>
      <w:color w:val="auto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75774B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0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36926&amp;dst=94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8BAF4-6221-48E4-AD14-E5D79E5C7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19</Pages>
  <Words>4829</Words>
  <Characters>27528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Ростовской области</Company>
  <LinksUpToDate>false</LinksUpToDate>
  <CharactersWithSpaces>32293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Левашова</cp:lastModifiedBy>
  <cp:revision>10</cp:revision>
  <cp:lastPrinted>2026-07-02T13:08:00Z</cp:lastPrinted>
  <dcterms:created xsi:type="dcterms:W3CDTF">2026-05-22T08:50:00Z</dcterms:created>
  <dcterms:modified xsi:type="dcterms:W3CDTF">2026-07-03T07:32:00Z</dcterms:modified>
</cp:coreProperties>
</file>